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b w:val="1"/>
          <w:rtl w:val="0"/>
        </w:rPr>
        <w:t xml:space="preserve">20250323  Examining Your Steps</w:t>
      </w:r>
      <w:r w:rsidDel="00000000" w:rsidR="00000000" w:rsidRPr="00000000">
        <w:rPr>
          <w:rtl w:val="0"/>
        </w:rPr>
        <w:t xml:space="preserve"> – (God’s Wisdom concerning Fleshly Appetites)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What we’re talking about today is the process of each of us going through life, learning to examine our steps, and living a life that is pleasing to God. One of the great difficulties we have in doing this is that </w:t>
      </w:r>
      <w:r w:rsidDel="00000000" w:rsidR="00000000" w:rsidRPr="00000000">
        <w:rPr>
          <w:b w:val="1"/>
          <w:rtl w:val="0"/>
        </w:rPr>
        <w:t xml:space="preserve">we have great difficulty seeing ourselves as we really are</w:t>
      </w:r>
      <w:r w:rsidDel="00000000" w:rsidR="00000000" w:rsidRPr="00000000">
        <w:rPr>
          <w:rtl w:val="0"/>
        </w:rPr>
        <w:t xml:space="preserve">. It is only through the revelation and conviction of the Holy Spirit that we can see our errors along the way and repent unto righteous living. We’re not talking about salvation here. We’re talking about living a day-to-day life that is pleasing to God. </w:t>
      </w:r>
    </w:p>
    <w:p w:rsidR="00000000" w:rsidDel="00000000" w:rsidP="00000000" w:rsidRDefault="00000000" w:rsidRPr="00000000" w14:paraId="00000004">
      <w:pPr>
        <w:rPr/>
      </w:pPr>
      <w:r w:rsidDel="00000000" w:rsidR="00000000" w:rsidRPr="00000000">
        <w:rPr>
          <w:rtl w:val="0"/>
        </w:rPr>
        <w:t xml:space="preserve">I want to begin by saying that NO ONE should feel shame about this sermon. It involves all of us and we must remember that </w:t>
      </w:r>
      <w:r w:rsidDel="00000000" w:rsidR="00000000" w:rsidRPr="00000000">
        <w:rPr>
          <w:i w:val="1"/>
          <w:rtl w:val="0"/>
        </w:rPr>
        <w:t xml:space="preserve">“There is therefore now no condemnation to those who are in Christ Jesus, who do not walk according to the flesh, but according to the Spirit.” (Romans 8:1, NKJV).</w:t>
      </w:r>
      <w:r w:rsidDel="00000000" w:rsidR="00000000" w:rsidRPr="00000000">
        <w:rPr>
          <w:rtl w:val="0"/>
        </w:rPr>
        <w:t xml:space="preserve"> This sermon addresses what Proverbs has to say about our physical shortcomings. I’m talking about addiction to the appetites of the flesh. This includes sexual addiction, mind-altering drug addiction, and ways that we become addicted to the food we eat. This is a very different kind of sermon than those that I usually preach. I usually don’t preach about morality or moral conduct. I have the belief that if I teach the Word of God, the Holy Spirit will do His job in convicting a person with an open heart and will bring about the needed change and transformation in our lives. </w:t>
      </w:r>
    </w:p>
    <w:p w:rsidR="00000000" w:rsidDel="00000000" w:rsidP="00000000" w:rsidRDefault="00000000" w:rsidRPr="00000000" w14:paraId="00000005">
      <w:pPr>
        <w:rPr/>
      </w:pPr>
      <w:r w:rsidDel="00000000" w:rsidR="00000000" w:rsidRPr="00000000">
        <w:rPr>
          <w:rtl w:val="0"/>
        </w:rPr>
        <w:t xml:space="preserve">HOWEVER, real change requires that we buy into the fact that God has a better way for us. I want to make it very clear that </w:t>
      </w:r>
      <w:r w:rsidDel="00000000" w:rsidR="00000000" w:rsidRPr="00000000">
        <w:rPr>
          <w:b w:val="1"/>
          <w:rtl w:val="0"/>
        </w:rPr>
        <w:t xml:space="preserve">I’m not just preaching a list of do’s and don’ts, but rather, I’m preaching that as we love the Lord and desire to please Him, we should be concerned that our thoughts, words, and deeds are pleasing to Him</w:t>
      </w:r>
      <w:r w:rsidDel="00000000" w:rsidR="00000000" w:rsidRPr="00000000">
        <w:rPr>
          <w:rtl w:val="0"/>
        </w:rPr>
        <w:t xml:space="preserve">. We’re talking about a heart change. These moral decisions all must come from the heart, because it is from the heart that all thoughts, words, and deeds come. The “heart,” in the Jewish sense, is the place where the mind and the emotions meet. Personal holiness is a choice, and the book of Proverbs is all about choices. We read that the wise person does such and such and achieves a certain result, but the fool chooses the alternate way and gets a totally different outcome. So, here’s the choice. Will we be fools, or will we be wise? Much of God’s word deals with choices. I love the example of Joshua. He assessed the situation, and he laid bare the choice before Israel. </w:t>
      </w:r>
    </w:p>
    <w:p w:rsidR="00000000" w:rsidDel="00000000" w:rsidP="00000000" w:rsidRDefault="00000000" w:rsidRPr="00000000" w14:paraId="00000006">
      <w:pPr>
        <w:rPr>
          <w:rFonts w:ascii="Calibri" w:cs="Calibri" w:eastAsia="Calibri" w:hAnsi="Calibri"/>
          <w:i w:val="1"/>
        </w:rPr>
      </w:pPr>
      <w:r w:rsidDel="00000000" w:rsidR="00000000" w:rsidRPr="00000000">
        <w:rPr>
          <w:rFonts w:ascii="Calibri" w:cs="Calibri" w:eastAsia="Calibri" w:hAnsi="Calibri"/>
          <w:i w:val="1"/>
          <w:color w:val="000000"/>
          <w:highlight w:val="white"/>
          <w:rtl w:val="0"/>
        </w:rPr>
        <w:t xml:space="preserve">“And if it seems evil to you to serve the </w:t>
      </w:r>
      <w:r w:rsidDel="00000000" w:rsidR="00000000" w:rsidRPr="00000000">
        <w:rPr>
          <w:rFonts w:ascii="Calibri" w:cs="Calibri" w:eastAsia="Calibri" w:hAnsi="Calibri"/>
          <w:i w:val="1"/>
          <w:smallCaps w:val="1"/>
          <w:color w:val="000000"/>
          <w:highlight w:val="white"/>
          <w:rtl w:val="0"/>
        </w:rPr>
        <w:t xml:space="preserve">Lord</w:t>
      </w:r>
      <w:r w:rsidDel="00000000" w:rsidR="00000000" w:rsidRPr="00000000">
        <w:rPr>
          <w:rFonts w:ascii="Calibri" w:cs="Calibri" w:eastAsia="Calibri" w:hAnsi="Calibri"/>
          <w:i w:val="1"/>
          <w:color w:val="000000"/>
          <w:highlight w:val="white"/>
          <w:rtl w:val="0"/>
        </w:rPr>
        <w:t xml:space="preserve">, </w:t>
      </w:r>
      <w:r w:rsidDel="00000000" w:rsidR="00000000" w:rsidRPr="00000000">
        <w:rPr>
          <w:rFonts w:ascii="Calibri" w:cs="Calibri" w:eastAsia="Calibri" w:hAnsi="Calibri"/>
          <w:i w:val="1"/>
          <w:color w:val="000000"/>
          <w:highlight w:val="yellow"/>
          <w:rtl w:val="0"/>
        </w:rPr>
        <w:t xml:space="preserve">choose for yourselves this day whom you will serve</w:t>
      </w:r>
      <w:r w:rsidDel="00000000" w:rsidR="00000000" w:rsidRPr="00000000">
        <w:rPr>
          <w:rFonts w:ascii="Calibri" w:cs="Calibri" w:eastAsia="Calibri" w:hAnsi="Calibri"/>
          <w:i w:val="1"/>
          <w:color w:val="000000"/>
          <w:highlight w:val="white"/>
          <w:rtl w:val="0"/>
        </w:rPr>
        <w:t xml:space="preserve">, whether the gods which your fathers served that were on the other side of the River, or the gods of the Amorites, in whose land you dwell. </w:t>
      </w:r>
      <w:r w:rsidDel="00000000" w:rsidR="00000000" w:rsidRPr="00000000">
        <w:rPr>
          <w:rFonts w:ascii="Calibri" w:cs="Calibri" w:eastAsia="Calibri" w:hAnsi="Calibri"/>
          <w:i w:val="1"/>
          <w:color w:val="000000"/>
          <w:highlight w:val="yellow"/>
          <w:rtl w:val="0"/>
        </w:rPr>
        <w:t xml:space="preserve">But as for me and my house, we will serve the </w:t>
      </w:r>
      <w:r w:rsidDel="00000000" w:rsidR="00000000" w:rsidRPr="00000000">
        <w:rPr>
          <w:rFonts w:ascii="Calibri" w:cs="Calibri" w:eastAsia="Calibri" w:hAnsi="Calibri"/>
          <w:i w:val="1"/>
          <w:smallCaps w:val="1"/>
          <w:color w:val="000000"/>
          <w:highlight w:val="yellow"/>
          <w:rtl w:val="0"/>
        </w:rPr>
        <w:t xml:space="preserve">Lord</w:t>
      </w:r>
      <w:r w:rsidDel="00000000" w:rsidR="00000000" w:rsidRPr="00000000">
        <w:rPr>
          <w:rFonts w:ascii="Calibri" w:cs="Calibri" w:eastAsia="Calibri" w:hAnsi="Calibri"/>
          <w:i w:val="1"/>
          <w:color w:val="000000"/>
          <w:highlight w:val="yellow"/>
          <w:rtl w:val="0"/>
        </w:rPr>
        <w:t xml:space="preserve">.”</w:t>
      </w:r>
      <w:r w:rsidDel="00000000" w:rsidR="00000000" w:rsidRPr="00000000">
        <w:rPr>
          <w:rFonts w:ascii="Calibri" w:cs="Calibri" w:eastAsia="Calibri" w:hAnsi="Calibri"/>
          <w:i w:val="1"/>
          <w:color w:val="000000"/>
          <w:highlight w:val="white"/>
          <w:rtl w:val="0"/>
        </w:rPr>
        <w:t xml:space="preserve"> (Joshua 24:15, NKJV).</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Likewise in our Christian lives, we too must make daily choices. Joshua’s words were incredibly clear.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Choose this day whom you will serve.</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So, let me ask you, whom do you choose today? Whom did you choose yesterday? Whom will you choose tomorrow? Will we serve the world, the flesh, and the devil, or we will submit to a sovereign God Who loves us and is working out His plan and His purpose for our lives? The Apostle Paul sums up the decision making in Romans 12:1-2: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“I beseech you therefore, brethren, by the mercies of God, that you present your bodies a living sacrifice, holy, acceptable to God, which is your reasonable service. </w:t>
      </w:r>
      <w:r w:rsidDel="00000000" w:rsidR="00000000" w:rsidRPr="00000000">
        <w:rPr>
          <w:rFonts w:ascii="Calibri" w:cs="Calibri" w:eastAsia="Calibri" w:hAnsi="Calibri"/>
          <w:b w:val="1"/>
          <w:i w:val="1"/>
          <w:smallCaps w:val="0"/>
          <w:strike w:val="0"/>
          <w:color w:val="000000"/>
          <w:sz w:val="24"/>
          <w:szCs w:val="24"/>
          <w:u w:val="none"/>
          <w:shd w:fill="auto" w:val="clear"/>
          <w:vertAlign w:val="superscript"/>
          <w:rtl w:val="0"/>
        </w:rPr>
        <w:t xml:space="preserve">2 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And do not be conformed to this world, but be transformed by the renewing of your mind, that you may prove what is that good and acceptable and perfect will of God. (NKJV).</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left"/>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God’s Standard for Right Living</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word “moral” comes from the Latin word “mos” meaning “manner or custom.” The word “morality” means “conforming to a standard of right behavior.” So if there is a standard, who or what made this standard? This standard is made by God. Moral living means living our lives in the manner that God desires that we live them.</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left"/>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The Blessings of Living a Moral Life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Living a moral life is the only way to live and be blessed. Sandy and I used to tell our kids that even unbelievers who live by the principles of the Ten Commandments will have an easier path in life than those who live life ignoring the morality found in the Bible. The difference between the unbeliever and the believer is that the believer has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the empowerment of the Holy Spirit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to direct, encourage, steer, and guide a person to live a life of holiness. I love Pastor Larry’s description of holiness as “doing things that make God smile.” The path of living a holy life is not easy. It is, in fact, narrow. Jesus said: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“Enter by the narrow gate; for wide is the gate and broad is the way that leads to destruction, and there are many who go in by it. </w:t>
      </w:r>
      <w:r w:rsidDel="00000000" w:rsidR="00000000" w:rsidRPr="00000000">
        <w:rPr>
          <w:rFonts w:ascii="Calibri" w:cs="Calibri" w:eastAsia="Calibri" w:hAnsi="Calibri"/>
          <w:b w:val="1"/>
          <w:i w:val="1"/>
          <w:smallCaps w:val="0"/>
          <w:strike w:val="0"/>
          <w:color w:val="000000"/>
          <w:sz w:val="24"/>
          <w:szCs w:val="24"/>
          <w:u w:val="none"/>
          <w:shd w:fill="auto" w:val="clear"/>
          <w:vertAlign w:val="superscript"/>
          <w:rtl w:val="0"/>
        </w:rPr>
        <w:t xml:space="preserve">14 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Because narrow is the gate and difficult is the way which leads to life, and there are few who find it.” (Matthew 7:13-14, NKJV).</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Proverbs encourages those who desire to live wisely to </w:t>
      </w: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do something</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Living a moral life is not automatic. We are to remove the obstacles that are in our way, and pursue the right way. We read about the sluggard who is too lazy to remove the thorns from his field or too lazy to repair his broken-down walls (see verse below). The sluggard is faced with a choice of either getting things done or making excuses and procrastinating.</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left"/>
        <w:rPr>
          <w:rFonts w:ascii="Calibri" w:cs="Calibri" w:eastAsia="Calibri" w:hAnsi="Calibri"/>
          <w:b w:val="0"/>
          <w:i w:val="1"/>
          <w:smallCaps w:val="0"/>
          <w:strike w:val="0"/>
          <w:color w:val="000000"/>
          <w:sz w:val="24"/>
          <w:szCs w:val="24"/>
          <w:highlight w:val="white"/>
          <w:u w:val="none"/>
          <w:vertAlign w:val="baseline"/>
        </w:rPr>
      </w:pPr>
      <w:r w:rsidDel="00000000" w:rsidR="00000000" w:rsidRPr="00000000">
        <w:rPr>
          <w:rFonts w:ascii="Calibri" w:cs="Calibri" w:eastAsia="Calibri" w:hAnsi="Calibri"/>
          <w:b w:val="1"/>
          <w:i w:val="1"/>
          <w:smallCaps w:val="0"/>
          <w:strike w:val="0"/>
          <w:color w:val="000000"/>
          <w:sz w:val="24"/>
          <w:szCs w:val="24"/>
          <w:highlight w:val="white"/>
          <w:u w:val="none"/>
          <w:vertAlign w:val="superscript"/>
          <w:rtl w:val="0"/>
        </w:rPr>
        <w:t xml:space="preserve">30 </w:t>
      </w:r>
      <w:r w:rsidDel="00000000" w:rsidR="00000000" w:rsidRPr="00000000">
        <w:rPr>
          <w:rFonts w:ascii="Calibri" w:cs="Calibri" w:eastAsia="Calibri" w:hAnsi="Calibri"/>
          <w:b w:val="0"/>
          <w:i w:val="1"/>
          <w:smallCaps w:val="0"/>
          <w:strike w:val="0"/>
          <w:color w:val="000000"/>
          <w:sz w:val="24"/>
          <w:szCs w:val="24"/>
          <w:highlight w:val="white"/>
          <w:u w:val="none"/>
          <w:vertAlign w:val="baseline"/>
          <w:rtl w:val="0"/>
        </w:rPr>
        <w:t xml:space="preserve">I went by the field of the lazy man,</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br w:type="textWrapping"/>
      </w:r>
      <w:r w:rsidDel="00000000" w:rsidR="00000000" w:rsidRPr="00000000">
        <w:rPr>
          <w:rFonts w:ascii="Calibri" w:cs="Calibri" w:eastAsia="Calibri" w:hAnsi="Calibri"/>
          <w:b w:val="0"/>
          <w:i w:val="1"/>
          <w:smallCaps w:val="0"/>
          <w:strike w:val="0"/>
          <w:color w:val="000000"/>
          <w:sz w:val="24"/>
          <w:szCs w:val="24"/>
          <w:highlight w:val="white"/>
          <w:u w:val="none"/>
          <w:vertAlign w:val="baseline"/>
          <w:rtl w:val="0"/>
        </w:rPr>
        <w:t xml:space="preserve">And by the vineyard of the man devoid of understanding;</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br w:type="textWrapping"/>
      </w:r>
      <w:r w:rsidDel="00000000" w:rsidR="00000000" w:rsidRPr="00000000">
        <w:rPr>
          <w:rFonts w:ascii="Calibri" w:cs="Calibri" w:eastAsia="Calibri" w:hAnsi="Calibri"/>
          <w:b w:val="1"/>
          <w:i w:val="1"/>
          <w:smallCaps w:val="0"/>
          <w:strike w:val="0"/>
          <w:color w:val="000000"/>
          <w:sz w:val="24"/>
          <w:szCs w:val="24"/>
          <w:highlight w:val="white"/>
          <w:u w:val="none"/>
          <w:vertAlign w:val="superscript"/>
          <w:rtl w:val="0"/>
        </w:rPr>
        <w:t xml:space="preserve">31 </w:t>
      </w:r>
      <w:r w:rsidDel="00000000" w:rsidR="00000000" w:rsidRPr="00000000">
        <w:rPr>
          <w:rFonts w:ascii="Calibri" w:cs="Calibri" w:eastAsia="Calibri" w:hAnsi="Calibri"/>
          <w:b w:val="0"/>
          <w:i w:val="1"/>
          <w:smallCaps w:val="0"/>
          <w:strike w:val="0"/>
          <w:color w:val="000000"/>
          <w:sz w:val="24"/>
          <w:szCs w:val="24"/>
          <w:highlight w:val="white"/>
          <w:u w:val="none"/>
          <w:vertAlign w:val="baseline"/>
          <w:rtl w:val="0"/>
        </w:rPr>
        <w:t xml:space="preserve">And there it was, all overgrown with thorns;</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br w:type="textWrapping"/>
      </w:r>
      <w:r w:rsidDel="00000000" w:rsidR="00000000" w:rsidRPr="00000000">
        <w:rPr>
          <w:rFonts w:ascii="Calibri" w:cs="Calibri" w:eastAsia="Calibri" w:hAnsi="Calibri"/>
          <w:b w:val="0"/>
          <w:i w:val="1"/>
          <w:smallCaps w:val="0"/>
          <w:strike w:val="0"/>
          <w:color w:val="000000"/>
          <w:sz w:val="24"/>
          <w:szCs w:val="24"/>
          <w:highlight w:val="white"/>
          <w:u w:val="none"/>
          <w:vertAlign w:val="baseline"/>
          <w:rtl w:val="0"/>
        </w:rPr>
        <w:t xml:space="preserve">Its surface was covered with nettles;</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br w:type="textWrapping"/>
      </w:r>
      <w:r w:rsidDel="00000000" w:rsidR="00000000" w:rsidRPr="00000000">
        <w:rPr>
          <w:rFonts w:ascii="Calibri" w:cs="Calibri" w:eastAsia="Calibri" w:hAnsi="Calibri"/>
          <w:b w:val="0"/>
          <w:i w:val="1"/>
          <w:smallCaps w:val="0"/>
          <w:strike w:val="0"/>
          <w:color w:val="000000"/>
          <w:sz w:val="24"/>
          <w:szCs w:val="24"/>
          <w:highlight w:val="white"/>
          <w:u w:val="none"/>
          <w:vertAlign w:val="baseline"/>
          <w:rtl w:val="0"/>
        </w:rPr>
        <w:t xml:space="preserve">Its stone wall was broken down.</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br w:type="textWrapping"/>
      </w:r>
      <w:r w:rsidDel="00000000" w:rsidR="00000000" w:rsidRPr="00000000">
        <w:rPr>
          <w:rFonts w:ascii="Calibri" w:cs="Calibri" w:eastAsia="Calibri" w:hAnsi="Calibri"/>
          <w:b w:val="1"/>
          <w:i w:val="1"/>
          <w:smallCaps w:val="0"/>
          <w:strike w:val="0"/>
          <w:color w:val="000000"/>
          <w:sz w:val="24"/>
          <w:szCs w:val="24"/>
          <w:highlight w:val="white"/>
          <w:u w:val="none"/>
          <w:vertAlign w:val="superscript"/>
          <w:rtl w:val="0"/>
        </w:rPr>
        <w:t xml:space="preserve">32 </w:t>
      </w:r>
      <w:r w:rsidDel="00000000" w:rsidR="00000000" w:rsidRPr="00000000">
        <w:rPr>
          <w:rFonts w:ascii="Calibri" w:cs="Calibri" w:eastAsia="Calibri" w:hAnsi="Calibri"/>
          <w:b w:val="0"/>
          <w:i w:val="1"/>
          <w:smallCaps w:val="0"/>
          <w:strike w:val="0"/>
          <w:color w:val="000000"/>
          <w:sz w:val="24"/>
          <w:szCs w:val="24"/>
          <w:highlight w:val="white"/>
          <w:u w:val="none"/>
          <w:vertAlign w:val="baseline"/>
          <w:rtl w:val="0"/>
        </w:rPr>
        <w:t xml:space="preserve">When I saw it, I considered it well;</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br w:type="textWrapping"/>
      </w:r>
      <w:r w:rsidDel="00000000" w:rsidR="00000000" w:rsidRPr="00000000">
        <w:rPr>
          <w:rFonts w:ascii="Calibri" w:cs="Calibri" w:eastAsia="Calibri" w:hAnsi="Calibri"/>
          <w:b w:val="0"/>
          <w:i w:val="1"/>
          <w:smallCaps w:val="0"/>
          <w:strike w:val="0"/>
          <w:color w:val="000000"/>
          <w:sz w:val="24"/>
          <w:szCs w:val="24"/>
          <w:highlight w:val="white"/>
          <w:u w:val="none"/>
          <w:vertAlign w:val="baseline"/>
          <w:rtl w:val="0"/>
        </w:rPr>
        <w:t xml:space="preserve">I looked on it and received instruction: (Proverbs 24:30-32, NKJV).</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left"/>
        <w:rPr>
          <w:rFonts w:ascii="Calibri" w:cs="Calibri" w:eastAsia="Calibri" w:hAnsi="Calibri"/>
          <w:b w:val="1"/>
          <w:i w:val="0"/>
          <w:smallCaps w:val="0"/>
          <w:strike w:val="0"/>
          <w:color w:val="000000"/>
          <w:sz w:val="24"/>
          <w:szCs w:val="24"/>
          <w:highlight w:val="white"/>
          <w:u w:val="single"/>
          <w:vertAlign w:val="baseline"/>
        </w:rPr>
      </w:pPr>
      <w:r w:rsidDel="00000000" w:rsidR="00000000" w:rsidRPr="00000000">
        <w:rPr>
          <w:rFonts w:ascii="Calibri" w:cs="Calibri" w:eastAsia="Calibri" w:hAnsi="Calibri"/>
          <w:b w:val="1"/>
          <w:i w:val="0"/>
          <w:smallCaps w:val="0"/>
          <w:strike w:val="0"/>
          <w:color w:val="000000"/>
          <w:sz w:val="24"/>
          <w:szCs w:val="24"/>
          <w:highlight w:val="white"/>
          <w:u w:val="single"/>
          <w:vertAlign w:val="baseline"/>
          <w:rtl w:val="0"/>
        </w:rPr>
        <w:t xml:space="preserve">Tending our Own Spiritual Garden</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left"/>
        <w:rPr>
          <w:rFonts w:ascii="Calibri" w:cs="Calibri" w:eastAsia="Calibri" w:hAnsi="Calibri"/>
          <w:b w:val="0"/>
          <w:i w:val="1"/>
          <w:smallCaps w:val="0"/>
          <w:strike w:val="0"/>
          <w:color w:val="000000"/>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This thought turns my mind to the third example that Jesus gave in the Parable of the Sower. </w:t>
      </w:r>
      <w:r w:rsidDel="00000000" w:rsidR="00000000" w:rsidRPr="00000000">
        <w:rPr>
          <w:rFonts w:ascii="Calibri" w:cs="Calibri" w:eastAsia="Calibri" w:hAnsi="Calibri"/>
          <w:b w:val="0"/>
          <w:i w:val="1"/>
          <w:smallCaps w:val="0"/>
          <w:strike w:val="0"/>
          <w:color w:val="000000"/>
          <w:sz w:val="24"/>
          <w:szCs w:val="24"/>
          <w:highlight w:val="white"/>
          <w:u w:val="none"/>
          <w:vertAlign w:val="baseline"/>
          <w:rtl w:val="0"/>
        </w:rPr>
        <w:t xml:space="preserve">“</w:t>
      </w:r>
      <w:r w:rsidDel="00000000" w:rsidR="00000000" w:rsidRPr="00000000">
        <w:rPr>
          <w:rFonts w:ascii="Calibri" w:cs="Calibri" w:eastAsia="Calibri" w:hAnsi="Calibri"/>
          <w:b w:val="1"/>
          <w:i w:val="1"/>
          <w:smallCaps w:val="0"/>
          <w:strike w:val="0"/>
          <w:color w:val="000000"/>
          <w:sz w:val="24"/>
          <w:szCs w:val="24"/>
          <w:highlight w:val="white"/>
          <w:u w:val="none"/>
          <w:vertAlign w:val="superscript"/>
          <w:rtl w:val="0"/>
        </w:rPr>
        <w:t xml:space="preserve">22 </w:t>
      </w:r>
      <w:r w:rsidDel="00000000" w:rsidR="00000000" w:rsidRPr="00000000">
        <w:rPr>
          <w:rFonts w:ascii="Calibri" w:cs="Calibri" w:eastAsia="Calibri" w:hAnsi="Calibri"/>
          <w:b w:val="0"/>
          <w:i w:val="1"/>
          <w:smallCaps w:val="0"/>
          <w:strike w:val="0"/>
          <w:color w:val="000000"/>
          <w:sz w:val="24"/>
          <w:szCs w:val="24"/>
          <w:highlight w:val="white"/>
          <w:u w:val="none"/>
          <w:vertAlign w:val="baseline"/>
          <w:rtl w:val="0"/>
        </w:rPr>
        <w:t xml:space="preserve">Now he who received seed among the thorns is he who hears the word, and the cares of this world and the deceitfulness of riches choke the word, and he becomes unfruitful. </w:t>
      </w:r>
      <w:r w:rsidDel="00000000" w:rsidR="00000000" w:rsidRPr="00000000">
        <w:rPr>
          <w:rFonts w:ascii="Calibri" w:cs="Calibri" w:eastAsia="Calibri" w:hAnsi="Calibri"/>
          <w:b w:val="1"/>
          <w:i w:val="1"/>
          <w:smallCaps w:val="0"/>
          <w:strike w:val="0"/>
          <w:color w:val="000000"/>
          <w:sz w:val="24"/>
          <w:szCs w:val="24"/>
          <w:highlight w:val="white"/>
          <w:u w:val="none"/>
          <w:vertAlign w:val="superscript"/>
          <w:rtl w:val="0"/>
        </w:rPr>
        <w:t xml:space="preserve">23 </w:t>
      </w:r>
      <w:r w:rsidDel="00000000" w:rsidR="00000000" w:rsidRPr="00000000">
        <w:rPr>
          <w:rFonts w:ascii="Calibri" w:cs="Calibri" w:eastAsia="Calibri" w:hAnsi="Calibri"/>
          <w:b w:val="0"/>
          <w:i w:val="1"/>
          <w:smallCaps w:val="0"/>
          <w:strike w:val="0"/>
          <w:color w:val="000000"/>
          <w:sz w:val="24"/>
          <w:szCs w:val="24"/>
          <w:highlight w:val="white"/>
          <w:u w:val="none"/>
          <w:vertAlign w:val="baseline"/>
          <w:rtl w:val="0"/>
        </w:rPr>
        <w:t xml:space="preserve">But he who received seed on the good ground is he who hears the word and understands it, who indeed bears fruit and produces: some a hundredfold, some sixty, some thirty.” (Matthew 13:22-23, NKJV).</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left"/>
        <w:rPr>
          <w:rFonts w:ascii="Calibri" w:cs="Calibri" w:eastAsia="Calibri" w:hAnsi="Calibri"/>
          <w:b w:val="0"/>
          <w:i w:val="0"/>
          <w:smallCaps w:val="0"/>
          <w:strike w:val="0"/>
          <w:color w:val="000000"/>
          <w:sz w:val="24"/>
          <w:szCs w:val="24"/>
          <w:highlight w:val="white"/>
          <w:u w:val="none"/>
          <w:vertAlign w:val="baseline"/>
        </w:rPr>
      </w:pPr>
      <w:bookmarkStart w:colFirst="0" w:colLast="0" w:name="_heading=h.ppibilkho04y" w:id="0"/>
      <w:bookmarkEnd w:id="0"/>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Our own spiritual lives get into trouble when we don’t tend the garden. The human tendency is to complicate our lives again and again. Without realizing what is happening, we can slowly let the world, the flesh, and the devil replace our first love which is Jesus and devotion to Him. It is essential that we tend the garden of our hearts. We must diligently tear out the thistles, thorns and nettles that are trying to take over our hearts. I want my heart to be good and clean weed-free soil, and I want that for each of you as well.</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left"/>
        <w:rPr>
          <w:rFonts w:ascii="Calibri" w:cs="Calibri" w:eastAsia="Calibri" w:hAnsi="Calibri"/>
          <w:b w:val="1"/>
          <w:i w:val="0"/>
          <w:smallCaps w:val="0"/>
          <w:strike w:val="0"/>
          <w:color w:val="000000"/>
          <w:sz w:val="24"/>
          <w:szCs w:val="24"/>
          <w:highlight w:val="white"/>
          <w:u w:val="single"/>
          <w:vertAlign w:val="baseline"/>
        </w:rPr>
      </w:pPr>
      <w:r w:rsidDel="00000000" w:rsidR="00000000" w:rsidRPr="00000000">
        <w:rPr>
          <w:rFonts w:ascii="Calibri" w:cs="Calibri" w:eastAsia="Calibri" w:hAnsi="Calibri"/>
          <w:b w:val="1"/>
          <w:i w:val="0"/>
          <w:smallCaps w:val="0"/>
          <w:strike w:val="0"/>
          <w:color w:val="000000"/>
          <w:sz w:val="24"/>
          <w:szCs w:val="24"/>
          <w:highlight w:val="white"/>
          <w:u w:val="single"/>
          <w:vertAlign w:val="baseline"/>
          <w:rtl w:val="0"/>
        </w:rPr>
        <w:t xml:space="preserve">The Illuminated Path is Free of Thorns and Thistles</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left"/>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In contrast to that thorny, overgrown path is the “path of the righteous.” It is a path bathed in light. What is spiritual light? It is God and His truths. That is what needs to permeate the recesses of our hearts. The wicked are relegated to stumbling and darkness. The righteous enjoy an illuminated path.</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1"/>
          <w:smallCaps w:val="0"/>
          <w:strike w:val="0"/>
          <w:color w:val="000000"/>
          <w:sz w:val="24"/>
          <w:szCs w:val="24"/>
          <w:highlight w:val="white"/>
          <w:u w:val="none"/>
          <w:vertAlign w:val="superscript"/>
          <w:rtl w:val="0"/>
        </w:rPr>
        <w:t xml:space="preserve">18 </w:t>
      </w:r>
      <w:r w:rsidDel="00000000" w:rsidR="00000000" w:rsidRPr="00000000">
        <w:rPr>
          <w:rFonts w:ascii="Calibri" w:cs="Calibri" w:eastAsia="Calibri" w:hAnsi="Calibri"/>
          <w:b w:val="0"/>
          <w:i w:val="1"/>
          <w:smallCaps w:val="0"/>
          <w:strike w:val="0"/>
          <w:color w:val="000000"/>
          <w:sz w:val="24"/>
          <w:szCs w:val="24"/>
          <w:highlight w:val="white"/>
          <w:u w:val="none"/>
          <w:vertAlign w:val="baseline"/>
          <w:rtl w:val="0"/>
        </w:rPr>
        <w:t xml:space="preserve">But the path of the just is like the shining sun,</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br w:type="textWrapping"/>
      </w:r>
      <w:r w:rsidDel="00000000" w:rsidR="00000000" w:rsidRPr="00000000">
        <w:rPr>
          <w:rFonts w:ascii="Calibri" w:cs="Calibri" w:eastAsia="Calibri" w:hAnsi="Calibri"/>
          <w:b w:val="0"/>
          <w:i w:val="1"/>
          <w:smallCaps w:val="0"/>
          <w:strike w:val="0"/>
          <w:color w:val="000000"/>
          <w:sz w:val="24"/>
          <w:szCs w:val="24"/>
          <w:highlight w:val="white"/>
          <w:u w:val="none"/>
          <w:vertAlign w:val="baseline"/>
          <w:rtl w:val="0"/>
        </w:rPr>
        <w:t xml:space="preserve">That shines ever brighter unto the perfect day.</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br w:type="textWrapping"/>
      </w:r>
      <w:r w:rsidDel="00000000" w:rsidR="00000000" w:rsidRPr="00000000">
        <w:rPr>
          <w:rFonts w:ascii="Calibri" w:cs="Calibri" w:eastAsia="Calibri" w:hAnsi="Calibri"/>
          <w:b w:val="1"/>
          <w:i w:val="1"/>
          <w:smallCaps w:val="0"/>
          <w:strike w:val="0"/>
          <w:color w:val="000000"/>
          <w:sz w:val="24"/>
          <w:szCs w:val="24"/>
          <w:highlight w:val="white"/>
          <w:u w:val="none"/>
          <w:vertAlign w:val="superscript"/>
          <w:rtl w:val="0"/>
        </w:rPr>
        <w:t xml:space="preserve">19 </w:t>
      </w:r>
      <w:r w:rsidDel="00000000" w:rsidR="00000000" w:rsidRPr="00000000">
        <w:rPr>
          <w:rFonts w:ascii="Calibri" w:cs="Calibri" w:eastAsia="Calibri" w:hAnsi="Calibri"/>
          <w:b w:val="0"/>
          <w:i w:val="1"/>
          <w:smallCaps w:val="0"/>
          <w:strike w:val="0"/>
          <w:color w:val="000000"/>
          <w:sz w:val="24"/>
          <w:szCs w:val="24"/>
          <w:highlight w:val="white"/>
          <w:u w:val="none"/>
          <w:vertAlign w:val="baseline"/>
          <w:rtl w:val="0"/>
        </w:rPr>
        <w:t xml:space="preserve">The way of the wicked is like darkness;</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br w:type="textWrapping"/>
      </w:r>
      <w:r w:rsidDel="00000000" w:rsidR="00000000" w:rsidRPr="00000000">
        <w:rPr>
          <w:rFonts w:ascii="Calibri" w:cs="Calibri" w:eastAsia="Calibri" w:hAnsi="Calibri"/>
          <w:b w:val="0"/>
          <w:i w:val="1"/>
          <w:smallCaps w:val="0"/>
          <w:strike w:val="0"/>
          <w:color w:val="000000"/>
          <w:sz w:val="24"/>
          <w:szCs w:val="24"/>
          <w:highlight w:val="white"/>
          <w:u w:val="none"/>
          <w:vertAlign w:val="baseline"/>
          <w:rtl w:val="0"/>
        </w:rPr>
        <w:t xml:space="preserve">They do not know what makes them stumble. (Proverbs 4:18-19, NKJV).</w:t>
      </w:r>
      <w:r w:rsidDel="00000000" w:rsidR="00000000" w:rsidRPr="00000000">
        <w:rPr>
          <w:rtl w:val="0"/>
        </w:rPr>
      </w:r>
    </w:p>
    <w:p w:rsidR="00000000" w:rsidDel="00000000" w:rsidP="00000000" w:rsidRDefault="00000000" w:rsidRPr="00000000" w14:paraId="00000014">
      <w:pPr>
        <w:spacing w:after="0" w:line="240" w:lineRule="auto"/>
        <w:rPr>
          <w:b w:val="1"/>
          <w:u w:val="single"/>
        </w:rPr>
      </w:pPr>
      <w:r w:rsidDel="00000000" w:rsidR="00000000" w:rsidRPr="00000000">
        <w:rPr>
          <w:b w:val="1"/>
          <w:u w:val="single"/>
          <w:rtl w:val="0"/>
        </w:rPr>
        <w:t xml:space="preserve">How do we lose the plot?</w:t>
      </w:r>
    </w:p>
    <w:p w:rsidR="00000000" w:rsidDel="00000000" w:rsidP="00000000" w:rsidRDefault="00000000" w:rsidRPr="00000000" w14:paraId="00000015">
      <w:pPr>
        <w:spacing w:after="0" w:line="240" w:lineRule="auto"/>
        <w:rPr/>
      </w:pPr>
      <w:r w:rsidDel="00000000" w:rsidR="00000000" w:rsidRPr="00000000">
        <w:rPr>
          <w:rtl w:val="0"/>
        </w:rPr>
      </w:r>
    </w:p>
    <w:p w:rsidR="00000000" w:rsidDel="00000000" w:rsidP="00000000" w:rsidRDefault="00000000" w:rsidRPr="00000000" w14:paraId="00000016">
      <w:pPr>
        <w:spacing w:after="0" w:line="240" w:lineRule="auto"/>
        <w:rPr/>
      </w:pPr>
      <w:r w:rsidDel="00000000" w:rsidR="00000000" w:rsidRPr="00000000">
        <w:rPr>
          <w:rtl w:val="0"/>
        </w:rPr>
        <w:t xml:space="preserve">You might remember a few weeks ago I spoke about the three needs that every person has within them: (1) the need to be loved and accepted, (2) the need to have value and worth, and (3) the need for an identity; or, to fit in with a group. These needs were put into us by God, and they can only be fully met by Him and Him alone. They cannot be met by another person or any thing. </w:t>
      </w:r>
    </w:p>
    <w:p w:rsidR="00000000" w:rsidDel="00000000" w:rsidP="00000000" w:rsidRDefault="00000000" w:rsidRPr="00000000" w14:paraId="00000017">
      <w:pPr>
        <w:spacing w:after="0" w:line="240" w:lineRule="auto"/>
        <w:rPr/>
      </w:pPr>
      <w:r w:rsidDel="00000000" w:rsidR="00000000" w:rsidRPr="00000000">
        <w:rPr>
          <w:rtl w:val="0"/>
        </w:rPr>
      </w:r>
    </w:p>
    <w:p w:rsidR="00000000" w:rsidDel="00000000" w:rsidP="00000000" w:rsidRDefault="00000000" w:rsidRPr="00000000" w14:paraId="00000018">
      <w:pPr>
        <w:spacing w:after="0" w:line="240" w:lineRule="auto"/>
        <w:rPr/>
      </w:pPr>
      <w:r w:rsidDel="00000000" w:rsidR="00000000" w:rsidRPr="00000000">
        <w:rPr>
          <w:rtl w:val="0"/>
        </w:rPr>
        <w:t xml:space="preserve">Time and again we are distracted from the truth of what will really fill these needs, and we become attracted to what we think will fill these needs. That is living by the flesh versus walking in the Spirit. </w:t>
      </w:r>
    </w:p>
    <w:p w:rsidR="00000000" w:rsidDel="00000000" w:rsidP="00000000" w:rsidRDefault="00000000" w:rsidRPr="00000000" w14:paraId="00000019">
      <w:pPr>
        <w:spacing w:after="0" w:line="240" w:lineRule="auto"/>
        <w:rPr/>
      </w:pPr>
      <w:r w:rsidDel="00000000" w:rsidR="00000000" w:rsidRPr="00000000">
        <w:rPr>
          <w:rtl w:val="0"/>
        </w:rPr>
      </w:r>
    </w:p>
    <w:p w:rsidR="00000000" w:rsidDel="00000000" w:rsidP="00000000" w:rsidRDefault="00000000" w:rsidRPr="00000000" w14:paraId="0000001A">
      <w:pPr>
        <w:spacing w:after="0" w:line="240" w:lineRule="auto"/>
        <w:rPr/>
      </w:pPr>
      <w:r w:rsidDel="00000000" w:rsidR="00000000" w:rsidRPr="00000000">
        <w:rPr>
          <w:rtl w:val="0"/>
        </w:rPr>
        <w:t xml:space="preserve">The moral choices that we are faced with include many things competing to fill those needs we’ve just talked about. I will go into more detail about God’s wisdom concerning the filling of those needs in the weeks to come. But for now, let’s just recognize that these are areas of moral choice.</w:t>
      </w:r>
    </w:p>
    <w:p w:rsidR="00000000" w:rsidDel="00000000" w:rsidP="00000000" w:rsidRDefault="00000000" w:rsidRPr="00000000" w14:paraId="0000001B">
      <w:pPr>
        <w:spacing w:after="0" w:line="240" w:lineRule="auto"/>
        <w:rPr/>
      </w:pPr>
      <w:r w:rsidDel="00000000" w:rsidR="00000000" w:rsidRPr="00000000">
        <w:rPr>
          <w:rtl w:val="0"/>
        </w:rPr>
      </w:r>
    </w:p>
    <w:p w:rsidR="00000000" w:rsidDel="00000000" w:rsidP="00000000" w:rsidRDefault="00000000" w:rsidRPr="00000000" w14:paraId="0000001C">
      <w:pPr>
        <w:spacing w:after="0" w:line="240" w:lineRule="auto"/>
        <w:rPr>
          <w:b w:val="1"/>
        </w:rPr>
      </w:pPr>
      <w:r w:rsidDel="00000000" w:rsidR="00000000" w:rsidRPr="00000000">
        <w:rPr>
          <w:b w:val="1"/>
          <w:rtl w:val="0"/>
        </w:rPr>
        <w:t xml:space="preserve">Choice 1 – Sexual Morality</w:t>
      </w:r>
    </w:p>
    <w:p w:rsidR="00000000" w:rsidDel="00000000" w:rsidP="00000000" w:rsidRDefault="00000000" w:rsidRPr="00000000" w14:paraId="0000001D">
      <w:pPr>
        <w:spacing w:after="0" w:line="240" w:lineRule="auto"/>
        <w:rPr/>
      </w:pPr>
      <w:r w:rsidDel="00000000" w:rsidR="00000000" w:rsidRPr="00000000">
        <w:rPr>
          <w:rtl w:val="0"/>
        </w:rPr>
      </w:r>
    </w:p>
    <w:p w:rsidR="00000000" w:rsidDel="00000000" w:rsidP="00000000" w:rsidRDefault="00000000" w:rsidRPr="00000000" w14:paraId="0000001E">
      <w:pPr>
        <w:spacing w:after="0" w:line="240" w:lineRule="auto"/>
        <w:rPr/>
      </w:pPr>
      <w:r w:rsidDel="00000000" w:rsidR="00000000" w:rsidRPr="00000000">
        <w:rPr>
          <w:rtl w:val="0"/>
        </w:rPr>
        <w:t xml:space="preserve">So, how in the world does sexual immorality happen? I think Satan has a counterfeit for every blessing of God. The counterfeit of godly sexual intimacy enjoyed in marriage includes pornography, promiscuity, fornication, adultery, lustful longing, etc. These are counterfeits of the pleasure that God intends for those whom He loves. They are fakes. They can’t fill the need or scratch the itch. We humans so often take a blessing and a gift of God, and we turn that blessing into an idol. When we sin in the area of sexuality it brings much heartache and destruction with it. This isn’t brought up to shame anyone. This is an explanation of what goes on in our lives when we get off of God’s path in this area.</w:t>
      </w:r>
    </w:p>
    <w:p w:rsidR="00000000" w:rsidDel="00000000" w:rsidP="00000000" w:rsidRDefault="00000000" w:rsidRPr="00000000" w14:paraId="0000001F">
      <w:pPr>
        <w:spacing w:after="0" w:line="240" w:lineRule="auto"/>
        <w:rPr/>
      </w:pPr>
      <w:r w:rsidDel="00000000" w:rsidR="00000000" w:rsidRPr="00000000">
        <w:rPr>
          <w:rtl w:val="0"/>
        </w:rPr>
      </w:r>
    </w:p>
    <w:p w:rsidR="00000000" w:rsidDel="00000000" w:rsidP="00000000" w:rsidRDefault="00000000" w:rsidRPr="00000000" w14:paraId="00000020">
      <w:pPr>
        <w:spacing w:after="0" w:line="240" w:lineRule="auto"/>
        <w:rPr>
          <w:b w:val="1"/>
        </w:rPr>
      </w:pPr>
      <w:r w:rsidDel="00000000" w:rsidR="00000000" w:rsidRPr="00000000">
        <w:rPr>
          <w:b w:val="1"/>
          <w:rtl w:val="0"/>
        </w:rPr>
        <w:t xml:space="preserve">Choice 2 – Morality Concerning the Gifts of Food and Drink</w:t>
      </w:r>
    </w:p>
    <w:p w:rsidR="00000000" w:rsidDel="00000000" w:rsidP="00000000" w:rsidRDefault="00000000" w:rsidRPr="00000000" w14:paraId="00000021">
      <w:pPr>
        <w:spacing w:after="0" w:line="240" w:lineRule="auto"/>
        <w:rPr/>
      </w:pPr>
      <w:r w:rsidDel="00000000" w:rsidR="00000000" w:rsidRPr="00000000">
        <w:rPr>
          <w:rtl w:val="0"/>
        </w:rPr>
      </w:r>
    </w:p>
    <w:p w:rsidR="00000000" w:rsidDel="00000000" w:rsidP="00000000" w:rsidRDefault="00000000" w:rsidRPr="00000000" w14:paraId="00000022">
      <w:pPr>
        <w:spacing w:after="0" w:line="240" w:lineRule="auto"/>
        <w:rPr/>
      </w:pPr>
      <w:r w:rsidDel="00000000" w:rsidR="00000000" w:rsidRPr="00000000">
        <w:rPr>
          <w:rtl w:val="0"/>
        </w:rPr>
        <w:t xml:space="preserve">Food and drink are given to mankind as gifts. King David writes, </w:t>
      </w:r>
    </w:p>
    <w:p w:rsidR="00000000" w:rsidDel="00000000" w:rsidP="00000000" w:rsidRDefault="00000000" w:rsidRPr="00000000" w14:paraId="00000023">
      <w:pPr>
        <w:spacing w:after="0" w:line="240" w:lineRule="auto"/>
        <w:rPr/>
      </w:pPr>
      <w:r w:rsidDel="00000000" w:rsidR="00000000" w:rsidRPr="00000000">
        <w:rPr>
          <w:rtl w:val="0"/>
        </w:rPr>
      </w:r>
    </w:p>
    <w:p w:rsidR="00000000" w:rsidDel="00000000" w:rsidP="00000000" w:rsidRDefault="00000000" w:rsidRPr="00000000" w14:paraId="00000024">
      <w:pPr>
        <w:spacing w:after="0" w:line="240" w:lineRule="auto"/>
        <w:rPr>
          <w:i w:val="1"/>
        </w:rPr>
      </w:pPr>
      <w:r w:rsidDel="00000000" w:rsidR="00000000" w:rsidRPr="00000000">
        <w:rPr>
          <w:b w:val="1"/>
          <w:i w:val="1"/>
          <w:color w:val="000000"/>
          <w:highlight w:val="white"/>
          <w:vertAlign w:val="superscript"/>
          <w:rtl w:val="0"/>
        </w:rPr>
        <w:t xml:space="preserve">14 </w:t>
      </w:r>
      <w:r w:rsidDel="00000000" w:rsidR="00000000" w:rsidRPr="00000000">
        <w:rPr>
          <w:i w:val="1"/>
          <w:color w:val="000000"/>
          <w:highlight w:val="white"/>
          <w:rtl w:val="0"/>
        </w:rPr>
        <w:t xml:space="preserve">He causes the grass to grow for the cattle,</w:t>
      </w:r>
      <w:r w:rsidDel="00000000" w:rsidR="00000000" w:rsidRPr="00000000">
        <w:rPr>
          <w:i w:val="1"/>
          <w:color w:val="000000"/>
          <w:rtl w:val="0"/>
        </w:rPr>
        <w:br w:type="textWrapping"/>
      </w:r>
      <w:r w:rsidDel="00000000" w:rsidR="00000000" w:rsidRPr="00000000">
        <w:rPr>
          <w:i w:val="1"/>
          <w:color w:val="000000"/>
          <w:highlight w:val="white"/>
          <w:rtl w:val="0"/>
        </w:rPr>
        <w:t xml:space="preserve">And vegetation for the service of man,</w:t>
      </w:r>
      <w:r w:rsidDel="00000000" w:rsidR="00000000" w:rsidRPr="00000000">
        <w:rPr>
          <w:i w:val="1"/>
          <w:color w:val="000000"/>
          <w:rtl w:val="0"/>
        </w:rPr>
        <w:br w:type="textWrapping"/>
      </w:r>
      <w:r w:rsidDel="00000000" w:rsidR="00000000" w:rsidRPr="00000000">
        <w:rPr>
          <w:i w:val="1"/>
          <w:color w:val="000000"/>
          <w:highlight w:val="white"/>
          <w:rtl w:val="0"/>
        </w:rPr>
        <w:t xml:space="preserve">That he may bring forth food from the earth,</w:t>
      </w:r>
      <w:r w:rsidDel="00000000" w:rsidR="00000000" w:rsidRPr="00000000">
        <w:rPr>
          <w:i w:val="1"/>
          <w:color w:val="000000"/>
          <w:rtl w:val="0"/>
        </w:rPr>
        <w:br w:type="textWrapping"/>
      </w:r>
      <w:r w:rsidDel="00000000" w:rsidR="00000000" w:rsidRPr="00000000">
        <w:rPr>
          <w:b w:val="1"/>
          <w:i w:val="1"/>
          <w:color w:val="000000"/>
          <w:highlight w:val="white"/>
          <w:vertAlign w:val="superscript"/>
          <w:rtl w:val="0"/>
        </w:rPr>
        <w:t xml:space="preserve">15 </w:t>
      </w:r>
      <w:r w:rsidDel="00000000" w:rsidR="00000000" w:rsidRPr="00000000">
        <w:rPr>
          <w:i w:val="1"/>
          <w:color w:val="000000"/>
          <w:highlight w:val="white"/>
          <w:rtl w:val="0"/>
        </w:rPr>
        <w:t xml:space="preserve">And wine that makes glad the heart of man,</w:t>
      </w:r>
      <w:r w:rsidDel="00000000" w:rsidR="00000000" w:rsidRPr="00000000">
        <w:rPr>
          <w:i w:val="1"/>
          <w:color w:val="000000"/>
          <w:rtl w:val="0"/>
        </w:rPr>
        <w:br w:type="textWrapping"/>
      </w:r>
      <w:r w:rsidDel="00000000" w:rsidR="00000000" w:rsidRPr="00000000">
        <w:rPr>
          <w:i w:val="1"/>
          <w:color w:val="000000"/>
          <w:highlight w:val="white"/>
          <w:rtl w:val="0"/>
        </w:rPr>
        <w:t xml:space="preserve">Oil to make his face shine,</w:t>
      </w:r>
      <w:r w:rsidDel="00000000" w:rsidR="00000000" w:rsidRPr="00000000">
        <w:rPr>
          <w:i w:val="1"/>
          <w:color w:val="000000"/>
          <w:rtl w:val="0"/>
        </w:rPr>
        <w:br w:type="textWrapping"/>
      </w:r>
      <w:r w:rsidDel="00000000" w:rsidR="00000000" w:rsidRPr="00000000">
        <w:rPr>
          <w:i w:val="1"/>
          <w:color w:val="000000"/>
          <w:highlight w:val="white"/>
          <w:rtl w:val="0"/>
        </w:rPr>
        <w:t xml:space="preserve">And bread which strengthens man’s heart. (Psalm 104:14-15, NKJV).</w:t>
      </w:r>
      <w:r w:rsidDel="00000000" w:rsidR="00000000" w:rsidRPr="00000000">
        <w:rPr>
          <w:rtl w:val="0"/>
        </w:rPr>
      </w:r>
    </w:p>
    <w:p w:rsidR="00000000" w:rsidDel="00000000" w:rsidP="00000000" w:rsidRDefault="00000000" w:rsidRPr="00000000" w14:paraId="00000025">
      <w:pPr>
        <w:spacing w:after="0" w:line="240" w:lineRule="auto"/>
        <w:rPr>
          <w:i w:val="1"/>
        </w:rPr>
      </w:pPr>
      <w:r w:rsidDel="00000000" w:rsidR="00000000" w:rsidRPr="00000000">
        <w:rPr>
          <w:rtl w:val="0"/>
        </w:rPr>
      </w:r>
    </w:p>
    <w:p w:rsidR="00000000" w:rsidDel="00000000" w:rsidP="00000000" w:rsidRDefault="00000000" w:rsidRPr="00000000" w14:paraId="00000026">
      <w:pPr>
        <w:spacing w:after="0" w:line="240" w:lineRule="auto"/>
        <w:rPr/>
      </w:pPr>
      <w:r w:rsidDel="00000000" w:rsidR="00000000" w:rsidRPr="00000000">
        <w:rPr>
          <w:rtl w:val="0"/>
        </w:rPr>
        <w:t xml:space="preserve">Jewish tradition holds that two mystery gifts from God are bread and wine. I suppose this is because the ancients didn’t understand exactly what was happening as yeast caused dough to rise resulting in delicious bread. Likewise, they didn’t understand what was taking place with the fermentation of grapes. Hence, these were “miracle gifts of God.” These were gifts that God intended for us to enjoy.</w:t>
      </w:r>
    </w:p>
    <w:p w:rsidR="00000000" w:rsidDel="00000000" w:rsidP="00000000" w:rsidRDefault="00000000" w:rsidRPr="00000000" w14:paraId="00000027">
      <w:pPr>
        <w:spacing w:after="0" w:line="240" w:lineRule="auto"/>
        <w:rPr/>
      </w:pPr>
      <w:r w:rsidDel="00000000" w:rsidR="00000000" w:rsidRPr="00000000">
        <w:rPr>
          <w:rtl w:val="0"/>
        </w:rPr>
      </w:r>
    </w:p>
    <w:p w:rsidR="00000000" w:rsidDel="00000000" w:rsidP="00000000" w:rsidRDefault="00000000" w:rsidRPr="00000000" w14:paraId="00000028">
      <w:pPr>
        <w:spacing w:after="0" w:line="240" w:lineRule="auto"/>
        <w:rPr>
          <w:i w:val="1"/>
        </w:rPr>
      </w:pPr>
      <w:r w:rsidDel="00000000" w:rsidR="00000000" w:rsidRPr="00000000">
        <w:rPr>
          <w:b w:val="1"/>
          <w:i w:val="1"/>
          <w:color w:val="000000"/>
          <w:highlight w:val="white"/>
          <w:vertAlign w:val="superscript"/>
          <w:rtl w:val="0"/>
        </w:rPr>
        <w:t xml:space="preserve">7 </w:t>
      </w:r>
      <w:r w:rsidDel="00000000" w:rsidR="00000000" w:rsidRPr="00000000">
        <w:rPr>
          <w:i w:val="1"/>
          <w:color w:val="000000"/>
          <w:highlight w:val="white"/>
          <w:rtl w:val="0"/>
        </w:rPr>
        <w:t xml:space="preserve">Go, eat your bread with joy,</w:t>
      </w:r>
      <w:r w:rsidDel="00000000" w:rsidR="00000000" w:rsidRPr="00000000">
        <w:rPr>
          <w:i w:val="1"/>
          <w:color w:val="000000"/>
          <w:rtl w:val="0"/>
        </w:rPr>
        <w:br w:type="textWrapping"/>
      </w:r>
      <w:r w:rsidDel="00000000" w:rsidR="00000000" w:rsidRPr="00000000">
        <w:rPr>
          <w:i w:val="1"/>
          <w:color w:val="000000"/>
          <w:highlight w:val="white"/>
          <w:rtl w:val="0"/>
        </w:rPr>
        <w:t xml:space="preserve">And drink your wine with a merry heart;</w:t>
      </w:r>
      <w:r w:rsidDel="00000000" w:rsidR="00000000" w:rsidRPr="00000000">
        <w:rPr>
          <w:i w:val="1"/>
          <w:color w:val="000000"/>
          <w:rtl w:val="0"/>
        </w:rPr>
        <w:br w:type="textWrapping"/>
      </w:r>
      <w:r w:rsidDel="00000000" w:rsidR="00000000" w:rsidRPr="00000000">
        <w:rPr>
          <w:i w:val="1"/>
          <w:color w:val="000000"/>
          <w:highlight w:val="white"/>
          <w:rtl w:val="0"/>
        </w:rPr>
        <w:t xml:space="preserve">For God has already accepted your works. (Ecclesiastes 9:7, NKJV).</w:t>
      </w:r>
      <w:r w:rsidDel="00000000" w:rsidR="00000000" w:rsidRPr="00000000">
        <w:rPr>
          <w:rtl w:val="0"/>
        </w:rPr>
      </w:r>
    </w:p>
    <w:p w:rsidR="00000000" w:rsidDel="00000000" w:rsidP="00000000" w:rsidRDefault="00000000" w:rsidRPr="00000000" w14:paraId="00000029">
      <w:pPr>
        <w:spacing w:after="0" w:line="240" w:lineRule="auto"/>
        <w:rPr/>
      </w:pPr>
      <w:r w:rsidDel="00000000" w:rsidR="00000000" w:rsidRPr="00000000">
        <w:rPr>
          <w:rtl w:val="0"/>
        </w:rPr>
      </w:r>
    </w:p>
    <w:p w:rsidR="00000000" w:rsidDel="00000000" w:rsidP="00000000" w:rsidRDefault="00000000" w:rsidRPr="00000000" w14:paraId="0000002A">
      <w:pPr>
        <w:spacing w:after="0" w:line="240" w:lineRule="auto"/>
        <w:rPr/>
      </w:pPr>
      <w:r w:rsidDel="00000000" w:rsidR="00000000" w:rsidRPr="00000000">
        <w:rPr>
          <w:rtl w:val="0"/>
        </w:rPr>
        <w:t xml:space="preserve">But as I said concerning sexual pleasure, we are so prone to take God’s gifts to us and to turn them into idols. When we talk about “bread” let’s just consider that as food in general. If we approach these gifts with an unbridled appetite, we take the “bread” that He gives us, and we can easily eat ourselves to death. We don’t mean to do it, but little by little we give the enjoyment of food too much importance and we get into trouble health-wise.  We take the fruit of the vine and we enjoy it too much resulting in trouble with our health as well. </w:t>
      </w:r>
    </w:p>
    <w:p w:rsidR="00000000" w:rsidDel="00000000" w:rsidP="00000000" w:rsidRDefault="00000000" w:rsidRPr="00000000" w14:paraId="0000002B">
      <w:pPr>
        <w:spacing w:after="0" w:line="240" w:lineRule="auto"/>
        <w:rPr/>
      </w:pPr>
      <w:r w:rsidDel="00000000" w:rsidR="00000000" w:rsidRPr="00000000">
        <w:rPr>
          <w:rtl w:val="0"/>
        </w:rPr>
      </w:r>
    </w:p>
    <w:p w:rsidR="00000000" w:rsidDel="00000000" w:rsidP="00000000" w:rsidRDefault="00000000" w:rsidRPr="00000000" w14:paraId="0000002C">
      <w:pPr>
        <w:spacing w:after="0" w:line="240" w:lineRule="auto"/>
        <w:rPr/>
      </w:pPr>
      <w:r w:rsidDel="00000000" w:rsidR="00000000" w:rsidRPr="00000000">
        <w:rPr>
          <w:rtl w:val="0"/>
        </w:rPr>
        <w:t xml:space="preserve">Scripture addresses our relationship with food. As strange as this sounds, gluttony (over-indulging in food) is a form of greed and we must make a choice to not give in to it. To do so is injurious to these precious bodies that God has given us. It takes a choice to eat just enough.</w:t>
      </w:r>
    </w:p>
    <w:p w:rsidR="00000000" w:rsidDel="00000000" w:rsidP="00000000" w:rsidRDefault="00000000" w:rsidRPr="00000000" w14:paraId="0000002D">
      <w:pPr>
        <w:spacing w:after="0" w:line="240" w:lineRule="auto"/>
        <w:rPr/>
      </w:pPr>
      <w:r w:rsidDel="00000000" w:rsidR="00000000" w:rsidRPr="00000000">
        <w:rPr>
          <w:rtl w:val="0"/>
        </w:rPr>
      </w:r>
    </w:p>
    <w:p w:rsidR="00000000" w:rsidDel="00000000" w:rsidP="00000000" w:rsidRDefault="00000000" w:rsidRPr="00000000" w14:paraId="0000002E">
      <w:pPr>
        <w:spacing w:after="0" w:line="240" w:lineRule="auto"/>
        <w:rPr>
          <w:i w:val="1"/>
          <w:color w:val="000000"/>
          <w:highlight w:val="white"/>
        </w:rPr>
      </w:pPr>
      <w:r w:rsidDel="00000000" w:rsidR="00000000" w:rsidRPr="00000000">
        <w:rPr>
          <w:b w:val="1"/>
          <w:i w:val="1"/>
          <w:color w:val="000000"/>
          <w:highlight w:val="white"/>
          <w:vertAlign w:val="superscript"/>
          <w:rtl w:val="0"/>
        </w:rPr>
        <w:t xml:space="preserve">16 </w:t>
      </w:r>
      <w:r w:rsidDel="00000000" w:rsidR="00000000" w:rsidRPr="00000000">
        <w:rPr>
          <w:i w:val="1"/>
          <w:color w:val="000000"/>
          <w:highlight w:val="white"/>
          <w:rtl w:val="0"/>
        </w:rPr>
        <w:t xml:space="preserve">Have you found honey?</w:t>
      </w:r>
      <w:r w:rsidDel="00000000" w:rsidR="00000000" w:rsidRPr="00000000">
        <w:rPr>
          <w:i w:val="1"/>
          <w:color w:val="000000"/>
          <w:rtl w:val="0"/>
        </w:rPr>
        <w:br w:type="textWrapping"/>
      </w:r>
      <w:r w:rsidDel="00000000" w:rsidR="00000000" w:rsidRPr="00000000">
        <w:rPr>
          <w:i w:val="1"/>
          <w:color w:val="000000"/>
          <w:highlight w:val="white"/>
          <w:rtl w:val="0"/>
        </w:rPr>
        <w:t xml:space="preserve">Eat only as much as you need,</w:t>
      </w:r>
      <w:r w:rsidDel="00000000" w:rsidR="00000000" w:rsidRPr="00000000">
        <w:rPr>
          <w:i w:val="1"/>
          <w:color w:val="000000"/>
          <w:rtl w:val="0"/>
        </w:rPr>
        <w:br w:type="textWrapping"/>
      </w:r>
      <w:r w:rsidDel="00000000" w:rsidR="00000000" w:rsidRPr="00000000">
        <w:rPr>
          <w:i w:val="1"/>
          <w:color w:val="000000"/>
          <w:highlight w:val="white"/>
          <w:rtl w:val="0"/>
        </w:rPr>
        <w:t xml:space="preserve">Lest you be filled with it and vomit. (Proverbs 25:16, NKJV).</w:t>
      </w:r>
    </w:p>
    <w:p w:rsidR="00000000" w:rsidDel="00000000" w:rsidP="00000000" w:rsidRDefault="00000000" w:rsidRPr="00000000" w14:paraId="0000002F">
      <w:pPr>
        <w:spacing w:after="0" w:line="240" w:lineRule="auto"/>
        <w:rPr>
          <w:rFonts w:ascii="Quattrocento Sans" w:cs="Quattrocento Sans" w:eastAsia="Quattrocento Sans" w:hAnsi="Quattrocento Sans"/>
          <w:i w:val="1"/>
          <w:color w:val="000000"/>
          <w:highlight w:val="white"/>
        </w:rPr>
      </w:pPr>
      <w:r w:rsidDel="00000000" w:rsidR="00000000" w:rsidRPr="00000000">
        <w:rPr>
          <w:rtl w:val="0"/>
        </w:rPr>
      </w:r>
    </w:p>
    <w:p w:rsidR="00000000" w:rsidDel="00000000" w:rsidP="00000000" w:rsidRDefault="00000000" w:rsidRPr="00000000" w14:paraId="00000030">
      <w:pPr>
        <w:spacing w:after="0" w:line="240" w:lineRule="auto"/>
        <w:rPr/>
      </w:pPr>
      <w:r w:rsidDel="00000000" w:rsidR="00000000" w:rsidRPr="00000000">
        <w:rPr>
          <w:rtl w:val="0"/>
        </w:rPr>
        <w:t xml:space="preserve">In the same manner, we take God’s gift of drink and we can often and easily turn it into an idol. Scripture is very clear that the drinking of alcohol is not a sin. This is a moré that was adopted by the temperance movement and was interjected into the church during the Second Great Awakening. Hence, there is no righteousness in being a tee-totaler. We know this by Paul’s advice to Timothy to “take a little wine for your stomach’s sake.” (1 Timothy 5:23,  pastor’s paraphrase). </w:t>
      </w:r>
    </w:p>
    <w:p w:rsidR="00000000" w:rsidDel="00000000" w:rsidP="00000000" w:rsidRDefault="00000000" w:rsidRPr="00000000" w14:paraId="00000031">
      <w:pPr>
        <w:spacing w:after="0" w:line="240" w:lineRule="auto"/>
        <w:rPr/>
      </w:pPr>
      <w:r w:rsidDel="00000000" w:rsidR="00000000" w:rsidRPr="00000000">
        <w:rPr>
          <w:rtl w:val="0"/>
        </w:rPr>
      </w:r>
    </w:p>
    <w:p w:rsidR="00000000" w:rsidDel="00000000" w:rsidP="00000000" w:rsidRDefault="00000000" w:rsidRPr="00000000" w14:paraId="00000032">
      <w:pPr>
        <w:spacing w:after="0" w:line="240" w:lineRule="auto"/>
        <w:rPr/>
      </w:pPr>
      <w:r w:rsidDel="00000000" w:rsidR="00000000" w:rsidRPr="00000000">
        <w:rPr>
          <w:rtl w:val="0"/>
        </w:rPr>
        <w:t xml:space="preserve">HOWEVER, scripture tells us repeatedly that our relationship with alcohol should be cautious and distant. What do I mean by that? It shouldn’t be something central or necessary to our lives. There are probably fifty times more verses in the Bible warning us as to the dangers that come with alcohol than there are verses stating the blessings that come with it.</w:t>
      </w:r>
    </w:p>
    <w:p w:rsidR="00000000" w:rsidDel="00000000" w:rsidP="00000000" w:rsidRDefault="00000000" w:rsidRPr="00000000" w14:paraId="00000033">
      <w:pPr>
        <w:spacing w:after="0" w:line="240" w:lineRule="auto"/>
        <w:rPr/>
      </w:pPr>
      <w:r w:rsidDel="00000000" w:rsidR="00000000" w:rsidRPr="00000000">
        <w:rPr>
          <w:rtl w:val="0"/>
        </w:rPr>
      </w:r>
    </w:p>
    <w:p w:rsidR="00000000" w:rsidDel="00000000" w:rsidP="00000000" w:rsidRDefault="00000000" w:rsidRPr="00000000" w14:paraId="00000034">
      <w:pPr>
        <w:shd w:fill="ffffff" w:val="clear"/>
        <w:spacing w:line="240" w:lineRule="auto"/>
        <w:rPr>
          <w:i w:val="1"/>
          <w:color w:val="000000"/>
        </w:rPr>
      </w:pPr>
      <w:r w:rsidDel="00000000" w:rsidR="00000000" w:rsidRPr="00000000">
        <w:rPr>
          <w:b w:val="1"/>
          <w:i w:val="1"/>
          <w:color w:val="000000"/>
          <w:vertAlign w:val="superscript"/>
          <w:rtl w:val="0"/>
        </w:rPr>
        <w:t xml:space="preserve">21 </w:t>
      </w:r>
      <w:r w:rsidDel="00000000" w:rsidR="00000000" w:rsidRPr="00000000">
        <w:rPr>
          <w:i w:val="1"/>
          <w:color w:val="000000"/>
          <w:rtl w:val="0"/>
        </w:rPr>
        <w:t xml:space="preserve">For the drunkard and the glutton will come to poverty,</w:t>
        <w:br w:type="textWrapping"/>
        <w:t xml:space="preserve">And drowsiness will clothe a man with rags. (Proverbs 23:21, NKJV).</w:t>
      </w:r>
    </w:p>
    <w:p w:rsidR="00000000" w:rsidDel="00000000" w:rsidP="00000000" w:rsidRDefault="00000000" w:rsidRPr="00000000" w14:paraId="00000035">
      <w:pPr>
        <w:shd w:fill="ffffff" w:val="clear"/>
        <w:spacing w:line="240" w:lineRule="auto"/>
        <w:rPr>
          <w:i w:val="1"/>
          <w:color w:val="000000"/>
          <w:highlight w:val="white"/>
        </w:rPr>
      </w:pPr>
      <w:r w:rsidDel="00000000" w:rsidR="00000000" w:rsidRPr="00000000">
        <w:rPr>
          <w:i w:val="1"/>
          <w:color w:val="000000"/>
          <w:highlight w:val="white"/>
          <w:rtl w:val="0"/>
        </w:rPr>
        <w:t xml:space="preserve">Wine is a mocker,</w:t>
      </w:r>
      <w:r w:rsidDel="00000000" w:rsidR="00000000" w:rsidRPr="00000000">
        <w:rPr>
          <w:i w:val="1"/>
          <w:color w:val="000000"/>
          <w:rtl w:val="0"/>
        </w:rPr>
        <w:br w:type="textWrapping"/>
      </w:r>
      <w:r w:rsidDel="00000000" w:rsidR="00000000" w:rsidRPr="00000000">
        <w:rPr>
          <w:i w:val="1"/>
          <w:color w:val="000000"/>
          <w:highlight w:val="white"/>
          <w:rtl w:val="0"/>
        </w:rPr>
        <w:t xml:space="preserve">Strong drink is a brawler,</w:t>
      </w:r>
      <w:r w:rsidDel="00000000" w:rsidR="00000000" w:rsidRPr="00000000">
        <w:rPr>
          <w:i w:val="1"/>
          <w:color w:val="000000"/>
          <w:rtl w:val="0"/>
        </w:rPr>
        <w:br w:type="textWrapping"/>
      </w:r>
      <w:r w:rsidDel="00000000" w:rsidR="00000000" w:rsidRPr="00000000">
        <w:rPr>
          <w:i w:val="1"/>
          <w:color w:val="000000"/>
          <w:highlight w:val="white"/>
          <w:rtl w:val="0"/>
        </w:rPr>
        <w:t xml:space="preserve">And whoever is led astray by it is not wise. (Proverbs 20:1, NKJV).</w:t>
      </w:r>
    </w:p>
    <w:p w:rsidR="00000000" w:rsidDel="00000000" w:rsidP="00000000" w:rsidRDefault="00000000" w:rsidRPr="00000000" w14:paraId="00000036">
      <w:pPr>
        <w:shd w:fill="ffffff" w:val="clear"/>
        <w:spacing w:line="240" w:lineRule="auto"/>
        <w:rPr>
          <w:color w:val="000000"/>
          <w:highlight w:val="white"/>
        </w:rPr>
      </w:pPr>
      <w:r w:rsidDel="00000000" w:rsidR="00000000" w:rsidRPr="00000000">
        <w:rPr>
          <w:color w:val="000000"/>
          <w:highlight w:val="white"/>
          <w:rtl w:val="0"/>
        </w:rPr>
        <w:t xml:space="preserve">Proverbs 25 is probably the most explicit in its warnings. I won’t quote it all here but the last few verses sort of summarize the idea.</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1"/>
          <w:smallCaps w:val="0"/>
          <w:strike w:val="0"/>
          <w:color w:val="000000"/>
          <w:sz w:val="24"/>
          <w:szCs w:val="24"/>
          <w:u w:val="none"/>
          <w:shd w:fill="auto" w:val="clear"/>
          <w:vertAlign w:val="superscript"/>
          <w:rtl w:val="0"/>
        </w:rPr>
        <w:t xml:space="preserve">33 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Your eyes will see strange things,</w:t>
        <w:br w:type="textWrapping"/>
        <w:t xml:space="preserve">And your heart will utter perverse things.</w:t>
        <w:br w:type="textWrapping"/>
      </w:r>
      <w:r w:rsidDel="00000000" w:rsidR="00000000" w:rsidRPr="00000000">
        <w:rPr>
          <w:rFonts w:ascii="Calibri" w:cs="Calibri" w:eastAsia="Calibri" w:hAnsi="Calibri"/>
          <w:b w:val="1"/>
          <w:i w:val="1"/>
          <w:smallCaps w:val="0"/>
          <w:strike w:val="0"/>
          <w:color w:val="000000"/>
          <w:sz w:val="24"/>
          <w:szCs w:val="24"/>
          <w:u w:val="none"/>
          <w:shd w:fill="auto" w:val="clear"/>
          <w:vertAlign w:val="superscript"/>
          <w:rtl w:val="0"/>
        </w:rPr>
        <w:t xml:space="preserve">34 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Yes, you will be like one who lies down in the </w:t>
      </w:r>
      <w:r w:rsidDel="00000000" w:rsidR="00000000" w:rsidRPr="00000000">
        <w:rPr>
          <w:rFonts w:ascii="Calibri" w:cs="Calibri" w:eastAsia="Calibri" w:hAnsi="Calibri"/>
          <w:b w:val="0"/>
          <w:i w:val="1"/>
          <w:smallCaps w:val="0"/>
          <w:strike w:val="0"/>
          <w:color w:val="000000"/>
          <w:sz w:val="15"/>
          <w:szCs w:val="15"/>
          <w:u w:val="none"/>
          <w:shd w:fill="auto" w:val="clear"/>
          <w:vertAlign w:val="superscript"/>
          <w:rtl w:val="0"/>
        </w:rPr>
        <w:t xml:space="preserve">[</w:t>
      </w:r>
      <w:hyperlink r:id="rId7">
        <w:r w:rsidDel="00000000" w:rsidR="00000000" w:rsidRPr="00000000">
          <w:rPr>
            <w:rFonts w:ascii="Calibri" w:cs="Calibri" w:eastAsia="Calibri" w:hAnsi="Calibri"/>
            <w:b w:val="0"/>
            <w:i w:val="1"/>
            <w:smallCaps w:val="0"/>
            <w:strike w:val="0"/>
            <w:color w:val="4a4a4a"/>
            <w:sz w:val="15"/>
            <w:szCs w:val="15"/>
            <w:u w:val="single"/>
            <w:shd w:fill="auto" w:val="clear"/>
            <w:vertAlign w:val="superscript"/>
            <w:rtl w:val="0"/>
          </w:rPr>
          <w:t xml:space="preserve">h</w:t>
        </w:r>
      </w:hyperlink>
      <w:r w:rsidDel="00000000" w:rsidR="00000000" w:rsidRPr="00000000">
        <w:rPr>
          <w:rFonts w:ascii="Calibri" w:cs="Calibri" w:eastAsia="Calibri" w:hAnsi="Calibri"/>
          <w:b w:val="0"/>
          <w:i w:val="1"/>
          <w:smallCaps w:val="0"/>
          <w:strike w:val="0"/>
          <w:color w:val="000000"/>
          <w:sz w:val="15"/>
          <w:szCs w:val="15"/>
          <w:u w:val="none"/>
          <w:shd w:fill="auto" w:val="clear"/>
          <w:vertAlign w:val="superscript"/>
          <w:rtl w:val="0"/>
        </w:rPr>
        <w:t xml:space="preserve">]</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midst of the sea,</w:t>
        <w:br w:type="textWrapping"/>
        <w:t xml:space="preserve">Or like one who lies at the top of the mast, saying:</w:t>
        <w:br w:type="textWrapping"/>
      </w:r>
      <w:r w:rsidDel="00000000" w:rsidR="00000000" w:rsidRPr="00000000">
        <w:rPr>
          <w:rFonts w:ascii="Calibri" w:cs="Calibri" w:eastAsia="Calibri" w:hAnsi="Calibri"/>
          <w:b w:val="1"/>
          <w:i w:val="1"/>
          <w:smallCaps w:val="0"/>
          <w:strike w:val="0"/>
          <w:color w:val="000000"/>
          <w:sz w:val="24"/>
          <w:szCs w:val="24"/>
          <w:u w:val="none"/>
          <w:shd w:fill="auto" w:val="clear"/>
          <w:vertAlign w:val="superscript"/>
          <w:rtl w:val="0"/>
        </w:rPr>
        <w:t xml:space="preserve">35 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“They have struck me, but I was not hurt;</w:t>
        <w:br w:type="textWrapping"/>
        <w:t xml:space="preserve">They have beaten me, but I did not feel it.</w:t>
        <w:br w:type="textWrapping"/>
        <w:t xml:space="preserve">When shall I awake, that I may seek another drink?” (Proverbs 23:33-35, NKJV).</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Morality in our finances and personal relationships have already been discussed in prior Sunday messages. The relationship doesn’t affect our actual physical bodies like what I’m talking about today. In summary, the idea is that these appetites that were put within us are not evil. They are in fact good and were made by God. But they are to be satisfied as God desires and as He dictates, or our lives will quickly and easily spin out of control. When we handle these physical appetites wrongly, we will end up in trouble.</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Quattrocento Sans" w:cs="Quattrocento Sans" w:eastAsia="Quattrocento Sans" w:hAnsi="Quattrocento San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shd w:fill="ffffff" w:val="clear"/>
        <w:spacing w:line="240" w:lineRule="auto"/>
        <w:rPr>
          <w:b w:val="1"/>
          <w:color w:val="000000"/>
          <w:u w:val="single"/>
        </w:rPr>
      </w:pPr>
      <w:r w:rsidDel="00000000" w:rsidR="00000000" w:rsidRPr="00000000">
        <w:rPr>
          <w:b w:val="1"/>
          <w:color w:val="000000"/>
          <w:u w:val="single"/>
          <w:rtl w:val="0"/>
        </w:rPr>
        <w:t xml:space="preserve">Examining Your Steps</w:t>
      </w:r>
    </w:p>
    <w:p w:rsidR="00000000" w:rsidDel="00000000" w:rsidP="00000000" w:rsidRDefault="00000000" w:rsidRPr="00000000" w14:paraId="0000003C">
      <w:pPr>
        <w:spacing w:after="0" w:line="240" w:lineRule="auto"/>
        <w:rPr/>
      </w:pPr>
      <w:r w:rsidDel="00000000" w:rsidR="00000000" w:rsidRPr="00000000">
        <w:rPr>
          <w:rtl w:val="0"/>
        </w:rPr>
        <w:t xml:space="preserve">It is so easy to take God’s gifts to us and turn them into idols. We can easily take the gift of earning money to meet our needs, and turn it into an idol. We can take beautiful sexual intimacy given to us by God for enjoyment in marriage, and pervert it and pollute it. The list goes on and on. Whenever we get away from God’s ideals, weird stuff happens. The book of Proverbs tells us that an enlightened path is a path that requires commitment on our part.</w:t>
      </w:r>
    </w:p>
    <w:p w:rsidR="00000000" w:rsidDel="00000000" w:rsidP="00000000" w:rsidRDefault="00000000" w:rsidRPr="00000000" w14:paraId="0000003D">
      <w:pPr>
        <w:spacing w:after="0" w:line="240" w:lineRule="auto"/>
        <w:rPr/>
      </w:pPr>
      <w:r w:rsidDel="00000000" w:rsidR="00000000" w:rsidRPr="00000000">
        <w:rPr>
          <w:rtl w:val="0"/>
        </w:rPr>
      </w:r>
    </w:p>
    <w:p w:rsidR="00000000" w:rsidDel="00000000" w:rsidP="00000000" w:rsidRDefault="00000000" w:rsidRPr="00000000" w14:paraId="0000003E">
      <w:pPr>
        <w:spacing w:after="0" w:line="240" w:lineRule="auto"/>
        <w:rPr/>
      </w:pPr>
      <w:r w:rsidDel="00000000" w:rsidR="00000000" w:rsidRPr="00000000">
        <w:rPr>
          <w:rtl w:val="0"/>
        </w:rPr>
        <w:t xml:space="preserve">Interestingly, YOU CAN’T AUTO PILOT THESE THINGS. (You won’t see it unless you look out for it – like a pothole in the barnyard at night.)</w:t>
      </w:r>
    </w:p>
    <w:p w:rsidR="00000000" w:rsidDel="00000000" w:rsidP="00000000" w:rsidRDefault="00000000" w:rsidRPr="00000000" w14:paraId="0000003F">
      <w:pPr>
        <w:spacing w:after="0" w:line="240" w:lineRule="auto"/>
        <w:rPr/>
      </w:pPr>
      <w:r w:rsidDel="00000000" w:rsidR="00000000" w:rsidRPr="00000000">
        <w:rPr>
          <w:rtl w:val="0"/>
        </w:rPr>
      </w:r>
    </w:p>
    <w:p w:rsidR="00000000" w:rsidDel="00000000" w:rsidP="00000000" w:rsidRDefault="00000000" w:rsidRPr="00000000" w14:paraId="00000040">
      <w:pPr>
        <w:spacing w:after="0" w:line="240" w:lineRule="auto"/>
        <w:rPr>
          <w:i w:val="1"/>
        </w:rPr>
      </w:pPr>
      <w:r w:rsidDel="00000000" w:rsidR="00000000" w:rsidRPr="00000000">
        <w:rPr>
          <w:b w:val="1"/>
          <w:i w:val="1"/>
          <w:color w:val="000000"/>
          <w:highlight w:val="white"/>
          <w:vertAlign w:val="superscript"/>
          <w:rtl w:val="0"/>
        </w:rPr>
        <w:t xml:space="preserve">23 </w:t>
      </w:r>
      <w:r w:rsidDel="00000000" w:rsidR="00000000" w:rsidRPr="00000000">
        <w:rPr>
          <w:i w:val="1"/>
          <w:color w:val="000000"/>
          <w:highlight w:val="white"/>
          <w:u w:val="single"/>
          <w:rtl w:val="0"/>
        </w:rPr>
        <w:t xml:space="preserve">Keep your heart</w:t>
      </w:r>
      <w:r w:rsidDel="00000000" w:rsidR="00000000" w:rsidRPr="00000000">
        <w:rPr>
          <w:i w:val="1"/>
          <w:color w:val="000000"/>
          <w:highlight w:val="white"/>
          <w:rtl w:val="0"/>
        </w:rPr>
        <w:t xml:space="preserve"> with all diligence,</w:t>
      </w:r>
      <w:r w:rsidDel="00000000" w:rsidR="00000000" w:rsidRPr="00000000">
        <w:rPr>
          <w:i w:val="1"/>
          <w:color w:val="000000"/>
          <w:rtl w:val="0"/>
        </w:rPr>
        <w:br w:type="textWrapping"/>
      </w:r>
      <w:r w:rsidDel="00000000" w:rsidR="00000000" w:rsidRPr="00000000">
        <w:rPr>
          <w:i w:val="1"/>
          <w:color w:val="000000"/>
          <w:highlight w:val="white"/>
          <w:rtl w:val="0"/>
        </w:rPr>
        <w:t xml:space="preserve">For out of it spring the issues of life.</w:t>
      </w:r>
      <w:r w:rsidDel="00000000" w:rsidR="00000000" w:rsidRPr="00000000">
        <w:rPr>
          <w:i w:val="1"/>
          <w:color w:val="000000"/>
          <w:rtl w:val="0"/>
        </w:rPr>
        <w:br w:type="textWrapping"/>
      </w:r>
      <w:r w:rsidDel="00000000" w:rsidR="00000000" w:rsidRPr="00000000">
        <w:rPr>
          <w:b w:val="1"/>
          <w:i w:val="1"/>
          <w:color w:val="000000"/>
          <w:highlight w:val="white"/>
          <w:vertAlign w:val="superscript"/>
          <w:rtl w:val="0"/>
        </w:rPr>
        <w:t xml:space="preserve">24 </w:t>
      </w:r>
      <w:r w:rsidDel="00000000" w:rsidR="00000000" w:rsidRPr="00000000">
        <w:rPr>
          <w:i w:val="1"/>
          <w:color w:val="000000"/>
          <w:highlight w:val="white"/>
          <w:u w:val="single"/>
          <w:rtl w:val="0"/>
        </w:rPr>
        <w:t xml:space="preserve">Put away</w:t>
      </w:r>
      <w:r w:rsidDel="00000000" w:rsidR="00000000" w:rsidRPr="00000000">
        <w:rPr>
          <w:i w:val="1"/>
          <w:color w:val="000000"/>
          <w:highlight w:val="white"/>
          <w:rtl w:val="0"/>
        </w:rPr>
        <w:t xml:space="preserve"> from you a deceitful mouth,</w:t>
      </w:r>
      <w:r w:rsidDel="00000000" w:rsidR="00000000" w:rsidRPr="00000000">
        <w:rPr>
          <w:i w:val="1"/>
          <w:color w:val="000000"/>
          <w:rtl w:val="0"/>
        </w:rPr>
        <w:br w:type="textWrapping"/>
      </w:r>
      <w:r w:rsidDel="00000000" w:rsidR="00000000" w:rsidRPr="00000000">
        <w:rPr>
          <w:i w:val="1"/>
          <w:color w:val="000000"/>
          <w:highlight w:val="white"/>
          <w:rtl w:val="0"/>
        </w:rPr>
        <w:t xml:space="preserve">And </w:t>
      </w:r>
      <w:r w:rsidDel="00000000" w:rsidR="00000000" w:rsidRPr="00000000">
        <w:rPr>
          <w:i w:val="1"/>
          <w:color w:val="000000"/>
          <w:highlight w:val="white"/>
          <w:u w:val="single"/>
          <w:rtl w:val="0"/>
        </w:rPr>
        <w:t xml:space="preserve">put perverse lips far </w:t>
      </w:r>
      <w:r w:rsidDel="00000000" w:rsidR="00000000" w:rsidRPr="00000000">
        <w:rPr>
          <w:i w:val="1"/>
          <w:color w:val="000000"/>
          <w:highlight w:val="white"/>
          <w:rtl w:val="0"/>
        </w:rPr>
        <w:t xml:space="preserve">from you.</w:t>
      </w:r>
      <w:r w:rsidDel="00000000" w:rsidR="00000000" w:rsidRPr="00000000">
        <w:rPr>
          <w:i w:val="1"/>
          <w:color w:val="000000"/>
          <w:rtl w:val="0"/>
        </w:rPr>
        <w:br w:type="textWrapping"/>
      </w:r>
      <w:r w:rsidDel="00000000" w:rsidR="00000000" w:rsidRPr="00000000">
        <w:rPr>
          <w:b w:val="1"/>
          <w:i w:val="1"/>
          <w:color w:val="000000"/>
          <w:highlight w:val="white"/>
          <w:vertAlign w:val="superscript"/>
          <w:rtl w:val="0"/>
        </w:rPr>
        <w:t xml:space="preserve">25 </w:t>
      </w:r>
      <w:r w:rsidDel="00000000" w:rsidR="00000000" w:rsidRPr="00000000">
        <w:rPr>
          <w:i w:val="1"/>
          <w:color w:val="000000"/>
          <w:highlight w:val="white"/>
          <w:rtl w:val="0"/>
        </w:rPr>
        <w:t xml:space="preserve">Let your eyes </w:t>
      </w:r>
      <w:r w:rsidDel="00000000" w:rsidR="00000000" w:rsidRPr="00000000">
        <w:rPr>
          <w:i w:val="1"/>
          <w:color w:val="000000"/>
          <w:highlight w:val="white"/>
          <w:u w:val="single"/>
          <w:rtl w:val="0"/>
        </w:rPr>
        <w:t xml:space="preserve">look straight ahead</w:t>
      </w:r>
      <w:r w:rsidDel="00000000" w:rsidR="00000000" w:rsidRPr="00000000">
        <w:rPr>
          <w:i w:val="1"/>
          <w:color w:val="000000"/>
          <w:highlight w:val="white"/>
          <w:rtl w:val="0"/>
        </w:rPr>
        <w:t xml:space="preserve">,</w:t>
      </w:r>
      <w:r w:rsidDel="00000000" w:rsidR="00000000" w:rsidRPr="00000000">
        <w:rPr>
          <w:i w:val="1"/>
          <w:color w:val="000000"/>
          <w:rtl w:val="0"/>
        </w:rPr>
        <w:br w:type="textWrapping"/>
      </w:r>
      <w:r w:rsidDel="00000000" w:rsidR="00000000" w:rsidRPr="00000000">
        <w:rPr>
          <w:i w:val="1"/>
          <w:color w:val="000000"/>
          <w:highlight w:val="white"/>
          <w:rtl w:val="0"/>
        </w:rPr>
        <w:t xml:space="preserve">And your </w:t>
      </w:r>
      <w:r w:rsidDel="00000000" w:rsidR="00000000" w:rsidRPr="00000000">
        <w:rPr>
          <w:i w:val="1"/>
          <w:color w:val="000000"/>
          <w:highlight w:val="white"/>
          <w:u w:val="single"/>
          <w:rtl w:val="0"/>
        </w:rPr>
        <w:t xml:space="preserve">eyelids look right before you</w:t>
      </w:r>
      <w:r w:rsidDel="00000000" w:rsidR="00000000" w:rsidRPr="00000000">
        <w:rPr>
          <w:i w:val="1"/>
          <w:color w:val="000000"/>
          <w:highlight w:val="white"/>
          <w:rtl w:val="0"/>
        </w:rPr>
        <w:t xml:space="preserve">.</w:t>
      </w:r>
      <w:r w:rsidDel="00000000" w:rsidR="00000000" w:rsidRPr="00000000">
        <w:rPr>
          <w:i w:val="1"/>
          <w:color w:val="000000"/>
          <w:rtl w:val="0"/>
        </w:rPr>
        <w:br w:type="textWrapping"/>
      </w:r>
      <w:r w:rsidDel="00000000" w:rsidR="00000000" w:rsidRPr="00000000">
        <w:rPr>
          <w:b w:val="1"/>
          <w:i w:val="1"/>
          <w:color w:val="000000"/>
          <w:highlight w:val="white"/>
          <w:u w:val="single"/>
          <w:vertAlign w:val="superscript"/>
          <w:rtl w:val="0"/>
        </w:rPr>
        <w:t xml:space="preserve">26 </w:t>
      </w:r>
      <w:r w:rsidDel="00000000" w:rsidR="00000000" w:rsidRPr="00000000">
        <w:rPr>
          <w:i w:val="1"/>
          <w:color w:val="000000"/>
          <w:highlight w:val="white"/>
          <w:u w:val="single"/>
          <w:rtl w:val="0"/>
        </w:rPr>
        <w:t xml:space="preserve">Ponder the path</w:t>
      </w:r>
      <w:r w:rsidDel="00000000" w:rsidR="00000000" w:rsidRPr="00000000">
        <w:rPr>
          <w:i w:val="1"/>
          <w:color w:val="000000"/>
          <w:highlight w:val="white"/>
          <w:rtl w:val="0"/>
        </w:rPr>
        <w:t xml:space="preserve"> of your feet,</w:t>
      </w:r>
      <w:r w:rsidDel="00000000" w:rsidR="00000000" w:rsidRPr="00000000">
        <w:rPr>
          <w:i w:val="1"/>
          <w:color w:val="000000"/>
          <w:rtl w:val="0"/>
        </w:rPr>
        <w:br w:type="textWrapping"/>
      </w:r>
      <w:r w:rsidDel="00000000" w:rsidR="00000000" w:rsidRPr="00000000">
        <w:rPr>
          <w:i w:val="1"/>
          <w:color w:val="000000"/>
          <w:highlight w:val="white"/>
          <w:rtl w:val="0"/>
        </w:rPr>
        <w:t xml:space="preserve">And </w:t>
      </w:r>
      <w:r w:rsidDel="00000000" w:rsidR="00000000" w:rsidRPr="00000000">
        <w:rPr>
          <w:i w:val="1"/>
          <w:color w:val="000000"/>
          <w:highlight w:val="white"/>
          <w:u w:val="single"/>
          <w:rtl w:val="0"/>
        </w:rPr>
        <w:t xml:space="preserve">let all your ways be established</w:t>
      </w:r>
      <w:r w:rsidDel="00000000" w:rsidR="00000000" w:rsidRPr="00000000">
        <w:rPr>
          <w:i w:val="1"/>
          <w:color w:val="000000"/>
          <w:highlight w:val="white"/>
          <w:rtl w:val="0"/>
        </w:rPr>
        <w:t xml:space="preserve">.</w:t>
      </w:r>
      <w:r w:rsidDel="00000000" w:rsidR="00000000" w:rsidRPr="00000000">
        <w:rPr>
          <w:i w:val="1"/>
          <w:color w:val="000000"/>
          <w:rtl w:val="0"/>
        </w:rPr>
        <w:br w:type="textWrapping"/>
      </w:r>
      <w:r w:rsidDel="00000000" w:rsidR="00000000" w:rsidRPr="00000000">
        <w:rPr>
          <w:b w:val="1"/>
          <w:i w:val="1"/>
          <w:color w:val="000000"/>
          <w:highlight w:val="white"/>
          <w:u w:val="single"/>
          <w:vertAlign w:val="superscript"/>
          <w:rtl w:val="0"/>
        </w:rPr>
        <w:t xml:space="preserve">27 </w:t>
      </w:r>
      <w:r w:rsidDel="00000000" w:rsidR="00000000" w:rsidRPr="00000000">
        <w:rPr>
          <w:i w:val="1"/>
          <w:color w:val="000000"/>
          <w:highlight w:val="white"/>
          <w:u w:val="single"/>
          <w:rtl w:val="0"/>
        </w:rPr>
        <w:t xml:space="preserve">Do not turn</w:t>
      </w:r>
      <w:r w:rsidDel="00000000" w:rsidR="00000000" w:rsidRPr="00000000">
        <w:rPr>
          <w:i w:val="1"/>
          <w:color w:val="000000"/>
          <w:highlight w:val="white"/>
          <w:rtl w:val="0"/>
        </w:rPr>
        <w:t xml:space="preserve"> to the right or the left;</w:t>
      </w:r>
      <w:r w:rsidDel="00000000" w:rsidR="00000000" w:rsidRPr="00000000">
        <w:rPr>
          <w:i w:val="1"/>
          <w:color w:val="000000"/>
          <w:rtl w:val="0"/>
        </w:rPr>
        <w:br w:type="textWrapping"/>
      </w:r>
      <w:r w:rsidDel="00000000" w:rsidR="00000000" w:rsidRPr="00000000">
        <w:rPr>
          <w:i w:val="1"/>
          <w:color w:val="000000"/>
          <w:highlight w:val="white"/>
          <w:u w:val="single"/>
          <w:rtl w:val="0"/>
        </w:rPr>
        <w:t xml:space="preserve">Remove your foot</w:t>
      </w:r>
      <w:r w:rsidDel="00000000" w:rsidR="00000000" w:rsidRPr="00000000">
        <w:rPr>
          <w:i w:val="1"/>
          <w:color w:val="000000"/>
          <w:highlight w:val="white"/>
          <w:rtl w:val="0"/>
        </w:rPr>
        <w:t xml:space="preserve"> from evil. (Proverbs 4:23-27, NKJV).</w:t>
      </w:r>
      <w:r w:rsidDel="00000000" w:rsidR="00000000" w:rsidRPr="00000000">
        <w:rPr>
          <w:rtl w:val="0"/>
        </w:rPr>
      </w:r>
    </w:p>
    <w:p w:rsidR="00000000" w:rsidDel="00000000" w:rsidP="00000000" w:rsidRDefault="00000000" w:rsidRPr="00000000" w14:paraId="00000041">
      <w:pPr>
        <w:shd w:fill="ffffff" w:val="clear"/>
        <w:spacing w:line="240" w:lineRule="auto"/>
        <w:rPr>
          <w:b w:val="1"/>
          <w:color w:val="000000"/>
          <w:u w:val="single"/>
        </w:rPr>
      </w:pPr>
      <w:r w:rsidDel="00000000" w:rsidR="00000000" w:rsidRPr="00000000">
        <w:rPr>
          <w:rtl w:val="0"/>
        </w:rPr>
      </w:r>
    </w:p>
    <w:p w:rsidR="00000000" w:rsidDel="00000000" w:rsidP="00000000" w:rsidRDefault="00000000" w:rsidRPr="00000000" w14:paraId="00000042">
      <w:pPr>
        <w:shd w:fill="ffffff" w:val="clear"/>
        <w:spacing w:line="240" w:lineRule="auto"/>
        <w:rPr>
          <w:color w:val="000000"/>
        </w:rPr>
      </w:pPr>
      <w:r w:rsidDel="00000000" w:rsidR="00000000" w:rsidRPr="00000000">
        <w:rPr>
          <w:color w:val="000000"/>
          <w:rtl w:val="0"/>
        </w:rPr>
        <w:t xml:space="preserve">At this point, many may wonder what I think personally about these things. The truth is that what I think about it doesn’t matter. What matters is what God thinks. I just want to present the idea this morning that in looking at the book of Proverbs we see that walking in holiness is all about choices. God doesn’t do this part of the work for you. He will help you with it, but how we handle these appetites that He put within us are matters of choice. They are, in fact, matters of the heart. The wonderful thing is that if you truly desire to put these appetites where they need to be, you’ve got help! As a believer, you carry within you a power greater than any addiction, aflliction, or affection. You carry within you the power of Almighty God in the personhood of the Holy Spirit. He is a prayer away. If you have addictions and you want to overcome them, I am more than happy to meet with you and pray with you in confidence. This is not a hotel for saints, but a hospital for sinners. I think I will end by sharing scripture that clarifies how I have learned to handle these matters of sexual desire, food cravings, and alcohol.</w:t>
      </w:r>
    </w:p>
    <w:p w:rsidR="00000000" w:rsidDel="00000000" w:rsidP="00000000" w:rsidRDefault="00000000" w:rsidRPr="00000000" w14:paraId="00000043">
      <w:pPr>
        <w:spacing w:after="0" w:line="240" w:lineRule="auto"/>
        <w:rPr/>
      </w:pPr>
      <w:r w:rsidDel="00000000" w:rsidR="00000000" w:rsidRPr="00000000">
        <w:rPr>
          <w:rtl w:val="0"/>
        </w:rPr>
      </w:r>
    </w:p>
    <w:p w:rsidR="00000000" w:rsidDel="00000000" w:rsidP="00000000" w:rsidRDefault="00000000" w:rsidRPr="00000000" w14:paraId="00000044">
      <w:pPr>
        <w:shd w:fill="ffffff" w:val="clear"/>
        <w:spacing w:line="240" w:lineRule="auto"/>
        <w:rPr>
          <w:i w:val="1"/>
          <w:color w:val="000000"/>
          <w:highlight w:val="white"/>
        </w:rPr>
      </w:pPr>
      <w:r w:rsidDel="00000000" w:rsidR="00000000" w:rsidRPr="00000000">
        <w:rPr>
          <w:b w:val="1"/>
          <w:i w:val="1"/>
          <w:color w:val="000000"/>
          <w:highlight w:val="white"/>
          <w:vertAlign w:val="superscript"/>
          <w:rtl w:val="0"/>
        </w:rPr>
        <w:t xml:space="preserve">26 </w:t>
      </w:r>
      <w:r w:rsidDel="00000000" w:rsidR="00000000" w:rsidRPr="00000000">
        <w:rPr>
          <w:i w:val="1"/>
          <w:color w:val="000000"/>
          <w:highlight w:val="white"/>
          <w:rtl w:val="0"/>
        </w:rPr>
        <w:t xml:space="preserve">Therefore I run thus: not with uncertainty. Thus I fight: not as one who beats the air. </w:t>
      </w:r>
      <w:r w:rsidDel="00000000" w:rsidR="00000000" w:rsidRPr="00000000">
        <w:rPr>
          <w:b w:val="1"/>
          <w:i w:val="1"/>
          <w:color w:val="000000"/>
          <w:highlight w:val="white"/>
          <w:vertAlign w:val="superscript"/>
          <w:rtl w:val="0"/>
        </w:rPr>
        <w:t xml:space="preserve">27 </w:t>
      </w:r>
      <w:r w:rsidDel="00000000" w:rsidR="00000000" w:rsidRPr="00000000">
        <w:rPr>
          <w:i w:val="1"/>
          <w:color w:val="000000"/>
          <w:highlight w:val="white"/>
          <w:rtl w:val="0"/>
        </w:rPr>
        <w:t xml:space="preserve">But I discipline my body and bring it into subjection, lest, when I have preached to others, I myself should become disqualified. (1 Corinthians 9:26-27, NKJV).</w:t>
      </w:r>
    </w:p>
    <w:p w:rsidR="00000000" w:rsidDel="00000000" w:rsidP="00000000" w:rsidRDefault="00000000" w:rsidRPr="00000000" w14:paraId="00000045">
      <w:pPr>
        <w:shd w:fill="ffffff" w:val="clear"/>
        <w:spacing w:line="240" w:lineRule="auto"/>
        <w:rPr>
          <w:i w:val="1"/>
          <w:color w:val="000000"/>
          <w:highlight w:val="white"/>
        </w:rPr>
      </w:pPr>
      <w:r w:rsidDel="00000000" w:rsidR="00000000" w:rsidRPr="00000000">
        <w:rPr>
          <w:b w:val="1"/>
          <w:i w:val="1"/>
          <w:color w:val="000000"/>
          <w:highlight w:val="white"/>
          <w:vertAlign w:val="superscript"/>
          <w:rtl w:val="0"/>
        </w:rPr>
        <w:t xml:space="preserve">12 </w:t>
      </w:r>
      <w:r w:rsidDel="00000000" w:rsidR="00000000" w:rsidRPr="00000000">
        <w:rPr>
          <w:i w:val="1"/>
          <w:color w:val="000000"/>
          <w:highlight w:val="white"/>
          <w:rtl w:val="0"/>
        </w:rPr>
        <w:t xml:space="preserve">All things are lawful for me, but all things are not helpful. All things are lawful for me, but I will not be brought under the power of any. (1 Corinthians 6:12, NKJV).</w:t>
      </w:r>
    </w:p>
    <w:p w:rsidR="00000000" w:rsidDel="00000000" w:rsidP="00000000" w:rsidRDefault="00000000" w:rsidRPr="00000000" w14:paraId="00000046">
      <w:pPr>
        <w:shd w:fill="ffffff" w:val="clear"/>
        <w:rPr>
          <w:color w:val="000000"/>
          <w:sz w:val="27"/>
          <w:szCs w:val="27"/>
        </w:rPr>
      </w:pPr>
      <w:r w:rsidDel="00000000" w:rsidR="00000000" w:rsidRPr="00000000">
        <w:rPr>
          <w:color w:val="000000"/>
          <w:rtl w:val="0"/>
        </w:rPr>
        <w:t xml:space="preserve">Let us pray.</w:t>
      </w:r>
      <w:r w:rsidDel="00000000" w:rsidR="00000000" w:rsidRPr="00000000">
        <w:rPr>
          <w:rtl w:val="0"/>
        </w:rPr>
      </w:r>
    </w:p>
    <w:p w:rsidR="00000000" w:rsidDel="00000000" w:rsidP="00000000" w:rsidRDefault="00000000" w:rsidRPr="00000000" w14:paraId="00000047">
      <w:pPr>
        <w:shd w:fill="ffffff" w:val="clear"/>
        <w:spacing w:line="240" w:lineRule="auto"/>
        <w:rPr>
          <w:rFonts w:ascii="Quattrocento Sans" w:cs="Quattrocento Sans" w:eastAsia="Quattrocento Sans" w:hAnsi="Quattrocento Sans"/>
          <w:i w:val="1"/>
          <w:color w:val="000000"/>
        </w:rPr>
      </w:pPr>
      <w:r w:rsidDel="00000000" w:rsidR="00000000" w:rsidRPr="00000000">
        <w:rPr>
          <w:rFonts w:ascii="Quattrocento Sans" w:cs="Quattrocento Sans" w:eastAsia="Quattrocento Sans" w:hAnsi="Quattrocento Sans"/>
          <w:i w:val="1"/>
          <w:color w:val="000000"/>
          <w:rtl w:val="0"/>
        </w:rPr>
        <w:t xml:space="preserve">“Everything in excess is opposed to nature”-Hippocrates</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160" w:before="0" w:line="278.00000000000006" w:lineRule="auto"/>
        <w:ind w:left="9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Union Grove is one of the oldest Baptist communities of faith in the State of Texas dating back to 1844.  Pastor Faber McMullen may be reached by email at uniongrove362@gmail.com or by snail mail at: 15301 FM 362, Navasota, Texas 77868.  Tel: 936-825-1227 (Edited and proofed by Amanda Neese- Webster, Texas.) All financial gifts to this ministry are tax-deductible as a 501 (c) (3) Corporation.</w:t>
      </w:r>
    </w:p>
    <w:p w:rsidR="00000000" w:rsidDel="00000000" w:rsidP="00000000" w:rsidRDefault="00000000" w:rsidRPr="00000000" w14:paraId="0000004A">
      <w:pPr>
        <w:spacing w:after="0" w:line="240" w:lineRule="auto"/>
        <w:rPr/>
      </w:pPr>
      <w:r w:rsidDel="00000000" w:rsidR="00000000" w:rsidRPr="00000000">
        <w:rPr>
          <w:rtl w:val="0"/>
        </w:rPr>
      </w:r>
    </w:p>
    <w:sectPr>
      <w:footerReference r:id="rId8" w:type="default"/>
      <w:footerReference r:id="rId9" w:type="even"/>
      <w:pgSz w:h="15840" w:w="12240" w:orient="portrait"/>
      <w:pgMar w:bottom="1440" w:top="936"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spacing w:after="160" w:line="278.0000000000000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Normal" w:default="1">
    <w:name w:val="Normal"/>
    <w:qFormat w:val="1"/>
  </w:style>
  <w:style w:type="paragraph" w:styleId="Heading1">
    <w:name w:val="heading 1"/>
    <w:basedOn w:val="Normal"/>
    <w:next w:val="Normal"/>
    <w:link w:val="Heading1Char"/>
    <w:uiPriority w:val="9"/>
    <w:qFormat w:val="1"/>
    <w:rsid w:val="00026279"/>
    <w:pPr>
      <w:keepNext w:val="1"/>
      <w:keepLines w:val="1"/>
      <w:spacing w:after="80" w:before="360"/>
      <w:outlineLvl w:val="0"/>
    </w:pPr>
    <w:rPr>
      <w:rFonts w:asciiTheme="majorHAnsi" w:cstheme="majorBidi" w:eastAsiaTheme="majorEastAsia" w:hAnsiTheme="majorHAnsi"/>
      <w:color w:val="2f5496" w:themeColor="accent1" w:themeShade="0000BF"/>
      <w:sz w:val="40"/>
      <w:szCs w:val="40"/>
    </w:rPr>
  </w:style>
  <w:style w:type="paragraph" w:styleId="Heading2">
    <w:name w:val="heading 2"/>
    <w:basedOn w:val="Normal"/>
    <w:next w:val="Normal"/>
    <w:link w:val="Heading2Char"/>
    <w:uiPriority w:val="9"/>
    <w:semiHidden w:val="1"/>
    <w:unhideWhenUsed w:val="1"/>
    <w:qFormat w:val="1"/>
    <w:rsid w:val="00026279"/>
    <w:pPr>
      <w:keepNext w:val="1"/>
      <w:keepLines w:val="1"/>
      <w:spacing w:after="80" w:before="160"/>
      <w:outlineLvl w:val="1"/>
    </w:pPr>
    <w:rPr>
      <w:rFonts w:asciiTheme="majorHAnsi" w:cstheme="majorBidi" w:eastAsiaTheme="majorEastAsia" w:hAnsiTheme="majorHAnsi"/>
      <w:color w:val="2f5496" w:themeColor="accent1" w:themeShade="0000BF"/>
      <w:sz w:val="32"/>
      <w:szCs w:val="32"/>
    </w:rPr>
  </w:style>
  <w:style w:type="paragraph" w:styleId="Heading3">
    <w:name w:val="heading 3"/>
    <w:basedOn w:val="Normal"/>
    <w:next w:val="Normal"/>
    <w:link w:val="Heading3Char"/>
    <w:uiPriority w:val="9"/>
    <w:unhideWhenUsed w:val="1"/>
    <w:qFormat w:val="1"/>
    <w:rsid w:val="00026279"/>
    <w:pPr>
      <w:keepNext w:val="1"/>
      <w:keepLines w:val="1"/>
      <w:spacing w:after="80" w:before="160"/>
      <w:outlineLvl w:val="2"/>
    </w:pPr>
    <w:rPr>
      <w:rFonts w:cstheme="majorBidi" w:eastAsiaTheme="majorEastAsia"/>
      <w:color w:val="2f5496" w:themeColor="accent1" w:themeShade="0000BF"/>
      <w:sz w:val="28"/>
      <w:szCs w:val="28"/>
    </w:rPr>
  </w:style>
  <w:style w:type="paragraph" w:styleId="Heading4">
    <w:name w:val="heading 4"/>
    <w:basedOn w:val="Normal"/>
    <w:next w:val="Normal"/>
    <w:link w:val="Heading4Char"/>
    <w:uiPriority w:val="9"/>
    <w:semiHidden w:val="1"/>
    <w:unhideWhenUsed w:val="1"/>
    <w:qFormat w:val="1"/>
    <w:rsid w:val="00026279"/>
    <w:pPr>
      <w:keepNext w:val="1"/>
      <w:keepLines w:val="1"/>
      <w:spacing w:after="40" w:before="80"/>
      <w:outlineLvl w:val="3"/>
    </w:pPr>
    <w:rPr>
      <w:rFonts w:cstheme="majorBidi" w:eastAsiaTheme="majorEastAsia"/>
      <w:i w:val="1"/>
      <w:iCs w:val="1"/>
      <w:color w:val="2f5496" w:themeColor="accent1" w:themeShade="0000BF"/>
    </w:rPr>
  </w:style>
  <w:style w:type="paragraph" w:styleId="Heading5">
    <w:name w:val="heading 5"/>
    <w:basedOn w:val="Normal"/>
    <w:next w:val="Normal"/>
    <w:link w:val="Heading5Char"/>
    <w:uiPriority w:val="9"/>
    <w:semiHidden w:val="1"/>
    <w:unhideWhenUsed w:val="1"/>
    <w:qFormat w:val="1"/>
    <w:rsid w:val="00026279"/>
    <w:pPr>
      <w:keepNext w:val="1"/>
      <w:keepLines w:val="1"/>
      <w:spacing w:after="40" w:before="80"/>
      <w:outlineLvl w:val="4"/>
    </w:pPr>
    <w:rPr>
      <w:rFonts w:cstheme="majorBidi" w:eastAsiaTheme="majorEastAsia"/>
      <w:color w:val="2f5496" w:themeColor="accent1" w:themeShade="0000BF"/>
    </w:rPr>
  </w:style>
  <w:style w:type="paragraph" w:styleId="Heading6">
    <w:name w:val="heading 6"/>
    <w:basedOn w:val="Normal"/>
    <w:next w:val="Normal"/>
    <w:link w:val="Heading6Char"/>
    <w:uiPriority w:val="9"/>
    <w:semiHidden w:val="1"/>
    <w:unhideWhenUsed w:val="1"/>
    <w:qFormat w:val="1"/>
    <w:rsid w:val="00026279"/>
    <w:pPr>
      <w:keepNext w:val="1"/>
      <w:keepLines w:val="1"/>
      <w:spacing w:after="0"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026279"/>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026279"/>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026279"/>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026279"/>
    <w:rPr>
      <w:rFonts w:asciiTheme="majorHAnsi" w:cstheme="majorBidi" w:eastAsiaTheme="majorEastAsia" w:hAnsiTheme="majorHAnsi"/>
      <w:color w:val="2f5496" w:themeColor="accent1" w:themeShade="0000BF"/>
      <w:sz w:val="40"/>
      <w:szCs w:val="40"/>
    </w:rPr>
  </w:style>
  <w:style w:type="character" w:styleId="Heading2Char" w:customStyle="1">
    <w:name w:val="Heading 2 Char"/>
    <w:basedOn w:val="DefaultParagraphFont"/>
    <w:link w:val="Heading2"/>
    <w:uiPriority w:val="9"/>
    <w:semiHidden w:val="1"/>
    <w:rsid w:val="00026279"/>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rsid w:val="00026279"/>
    <w:rPr>
      <w:rFonts w:cstheme="majorBidi" w:eastAsiaTheme="majorEastAsia"/>
      <w:color w:val="2f5496" w:themeColor="accent1" w:themeShade="0000BF"/>
      <w:sz w:val="28"/>
      <w:szCs w:val="28"/>
    </w:rPr>
  </w:style>
  <w:style w:type="character" w:styleId="Heading4Char" w:customStyle="1">
    <w:name w:val="Heading 4 Char"/>
    <w:basedOn w:val="DefaultParagraphFont"/>
    <w:link w:val="Heading4"/>
    <w:uiPriority w:val="9"/>
    <w:semiHidden w:val="1"/>
    <w:rsid w:val="00026279"/>
    <w:rPr>
      <w:rFonts w:cstheme="majorBidi" w:eastAsiaTheme="majorEastAsia"/>
      <w:i w:val="1"/>
      <w:iCs w:val="1"/>
      <w:color w:val="2f5496" w:themeColor="accent1" w:themeShade="0000BF"/>
    </w:rPr>
  </w:style>
  <w:style w:type="character" w:styleId="Heading5Char" w:customStyle="1">
    <w:name w:val="Heading 5 Char"/>
    <w:basedOn w:val="DefaultParagraphFont"/>
    <w:link w:val="Heading5"/>
    <w:uiPriority w:val="9"/>
    <w:semiHidden w:val="1"/>
    <w:rsid w:val="00026279"/>
    <w:rPr>
      <w:rFonts w:cstheme="majorBidi" w:eastAsiaTheme="majorEastAsia"/>
      <w:color w:val="2f5496" w:themeColor="accent1" w:themeShade="0000BF"/>
    </w:rPr>
  </w:style>
  <w:style w:type="character" w:styleId="Heading6Char" w:customStyle="1">
    <w:name w:val="Heading 6 Char"/>
    <w:basedOn w:val="DefaultParagraphFont"/>
    <w:link w:val="Heading6"/>
    <w:uiPriority w:val="9"/>
    <w:semiHidden w:val="1"/>
    <w:rsid w:val="00026279"/>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026279"/>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026279"/>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026279"/>
    <w:rPr>
      <w:rFonts w:cstheme="majorBidi" w:eastAsiaTheme="majorEastAsia"/>
      <w:color w:val="272727" w:themeColor="text1" w:themeTint="0000D8"/>
    </w:rPr>
  </w:style>
  <w:style w:type="paragraph" w:styleId="Title">
    <w:name w:val="Title"/>
    <w:basedOn w:val="Normal"/>
    <w:next w:val="Normal"/>
    <w:link w:val="TitleChar"/>
    <w:uiPriority w:val="10"/>
    <w:qFormat w:val="1"/>
    <w:rsid w:val="00026279"/>
    <w:pPr>
      <w:spacing w:after="80" w:line="240" w:lineRule="auto"/>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026279"/>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026279"/>
    <w:pPr>
      <w:numPr>
        <w:ilvl w:val="1"/>
      </w:numPr>
    </w:pPr>
    <w:rPr>
      <w:rFonts w:cstheme="majorBidi" w:eastAsiaTheme="majorEastAsia"/>
      <w:color w:val="595959" w:themeColor="text1" w:themeTint="0000A6"/>
      <w:spacing w:val="15"/>
      <w:sz w:val="28"/>
      <w:szCs w:val="28"/>
    </w:rPr>
  </w:style>
  <w:style w:type="character" w:styleId="SubtitleChar" w:customStyle="1">
    <w:name w:val="Subtitle Char"/>
    <w:basedOn w:val="DefaultParagraphFont"/>
    <w:link w:val="Subtitle"/>
    <w:uiPriority w:val="11"/>
    <w:rsid w:val="00026279"/>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026279"/>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026279"/>
    <w:rPr>
      <w:i w:val="1"/>
      <w:iCs w:val="1"/>
      <w:color w:val="404040" w:themeColor="text1" w:themeTint="0000BF"/>
    </w:rPr>
  </w:style>
  <w:style w:type="paragraph" w:styleId="ListParagraph">
    <w:name w:val="List Paragraph"/>
    <w:basedOn w:val="Normal"/>
    <w:uiPriority w:val="34"/>
    <w:qFormat w:val="1"/>
    <w:rsid w:val="00026279"/>
    <w:pPr>
      <w:ind w:left="720"/>
      <w:contextualSpacing w:val="1"/>
    </w:pPr>
  </w:style>
  <w:style w:type="character" w:styleId="IntenseEmphasis">
    <w:name w:val="Intense Emphasis"/>
    <w:basedOn w:val="DefaultParagraphFont"/>
    <w:uiPriority w:val="21"/>
    <w:qFormat w:val="1"/>
    <w:rsid w:val="00026279"/>
    <w:rPr>
      <w:i w:val="1"/>
      <w:iCs w:val="1"/>
      <w:color w:val="2f5496" w:themeColor="accent1" w:themeShade="0000BF"/>
    </w:rPr>
  </w:style>
  <w:style w:type="paragraph" w:styleId="IntenseQuote">
    <w:name w:val="Intense Quote"/>
    <w:basedOn w:val="Normal"/>
    <w:next w:val="Normal"/>
    <w:link w:val="IntenseQuoteChar"/>
    <w:uiPriority w:val="30"/>
    <w:qFormat w:val="1"/>
    <w:rsid w:val="00026279"/>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eQuoteChar" w:customStyle="1">
    <w:name w:val="Intense Quote Char"/>
    <w:basedOn w:val="DefaultParagraphFont"/>
    <w:link w:val="IntenseQuote"/>
    <w:uiPriority w:val="30"/>
    <w:rsid w:val="00026279"/>
    <w:rPr>
      <w:i w:val="1"/>
      <w:iCs w:val="1"/>
      <w:color w:val="2f5496" w:themeColor="accent1" w:themeShade="0000BF"/>
    </w:rPr>
  </w:style>
  <w:style w:type="character" w:styleId="IntenseReference">
    <w:name w:val="Intense Reference"/>
    <w:basedOn w:val="DefaultParagraphFont"/>
    <w:uiPriority w:val="32"/>
    <w:qFormat w:val="1"/>
    <w:rsid w:val="00026279"/>
    <w:rPr>
      <w:b w:val="1"/>
      <w:bCs w:val="1"/>
      <w:smallCaps w:val="1"/>
      <w:color w:val="2f5496" w:themeColor="accent1" w:themeShade="0000BF"/>
      <w:spacing w:val="5"/>
    </w:rPr>
  </w:style>
  <w:style w:type="character" w:styleId="small-caps" w:customStyle="1">
    <w:name w:val="small-caps"/>
    <w:basedOn w:val="DefaultParagraphFont"/>
    <w:rsid w:val="00026279"/>
  </w:style>
  <w:style w:type="paragraph" w:styleId="NormalWeb">
    <w:name w:val="Normal (Web)"/>
    <w:basedOn w:val="Normal"/>
    <w:uiPriority w:val="99"/>
    <w:semiHidden w:val="1"/>
    <w:unhideWhenUsed w:val="1"/>
    <w:rsid w:val="004E04BA"/>
    <w:pPr>
      <w:spacing w:after="100" w:afterAutospacing="1" w:before="100" w:beforeAutospacing="1" w:line="240" w:lineRule="auto"/>
    </w:pPr>
    <w:rPr>
      <w:rFonts w:ascii="Times New Roman" w:cs="Times New Roman" w:eastAsia="Times New Roman" w:hAnsi="Times New Roman"/>
      <w:kern w:val="0"/>
      <w:lang w:bidi="he-IL"/>
    </w:rPr>
  </w:style>
  <w:style w:type="character" w:styleId="text" w:customStyle="1">
    <w:name w:val="text"/>
    <w:basedOn w:val="DefaultParagraphFont"/>
    <w:rsid w:val="004E04BA"/>
  </w:style>
  <w:style w:type="character" w:styleId="woj" w:customStyle="1">
    <w:name w:val="woj"/>
    <w:basedOn w:val="DefaultParagraphFont"/>
    <w:rsid w:val="004E04BA"/>
  </w:style>
  <w:style w:type="character" w:styleId="Hyperlink">
    <w:name w:val="Hyperlink"/>
    <w:basedOn w:val="DefaultParagraphFont"/>
    <w:uiPriority w:val="99"/>
    <w:semiHidden w:val="1"/>
    <w:unhideWhenUsed w:val="1"/>
    <w:rsid w:val="004E04BA"/>
    <w:rPr>
      <w:color w:val="0000ff"/>
      <w:u w:val="single"/>
    </w:rPr>
  </w:style>
  <w:style w:type="paragraph" w:styleId="Footer">
    <w:name w:val="footer"/>
    <w:basedOn w:val="Normal"/>
    <w:link w:val="FooterChar"/>
    <w:uiPriority w:val="99"/>
    <w:unhideWhenUsed w:val="1"/>
    <w:rsid w:val="00D925D5"/>
    <w:pPr>
      <w:tabs>
        <w:tab w:val="center" w:pos="4680"/>
        <w:tab w:val="right" w:pos="9360"/>
      </w:tabs>
      <w:spacing w:after="0" w:line="240" w:lineRule="auto"/>
    </w:pPr>
  </w:style>
  <w:style w:type="character" w:styleId="FooterChar" w:customStyle="1">
    <w:name w:val="Footer Char"/>
    <w:basedOn w:val="DefaultParagraphFont"/>
    <w:link w:val="Footer"/>
    <w:uiPriority w:val="99"/>
    <w:rsid w:val="00D925D5"/>
  </w:style>
  <w:style w:type="character" w:styleId="PageNumber">
    <w:name w:val="page number"/>
    <w:basedOn w:val="DefaultParagraphFont"/>
    <w:uiPriority w:val="99"/>
    <w:semiHidden w:val="1"/>
    <w:unhideWhenUsed w:val="1"/>
    <w:rsid w:val="00D925D5"/>
  </w:style>
  <w:style w:type="paragraph" w:styleId="chapter-2" w:customStyle="1">
    <w:name w:val="chapter-2"/>
    <w:basedOn w:val="Normal"/>
    <w:rsid w:val="00FF54F6"/>
    <w:pPr>
      <w:spacing w:after="100" w:afterAutospacing="1" w:before="100" w:beforeAutospacing="1" w:line="240" w:lineRule="auto"/>
    </w:pPr>
    <w:rPr>
      <w:rFonts w:ascii="Times New Roman" w:cs="Times New Roman" w:eastAsia="Times New Roman" w:hAnsi="Times New Roman"/>
      <w:kern w:val="0"/>
      <w:lang w:bidi="he-IL"/>
    </w:rPr>
  </w:style>
  <w:style w:type="character" w:styleId="uv3um" w:customStyle="1">
    <w:name w:val="uv3um"/>
    <w:basedOn w:val="DefaultParagraphFont"/>
    <w:rsid w:val="00895BD9"/>
  </w:style>
  <w:style w:type="paragraph" w:styleId="line" w:customStyle="1">
    <w:name w:val="line"/>
    <w:basedOn w:val="Normal"/>
    <w:rsid w:val="00895BD9"/>
    <w:pPr>
      <w:spacing w:after="100" w:afterAutospacing="1" w:before="100" w:beforeAutospacing="1" w:line="240" w:lineRule="auto"/>
    </w:pPr>
    <w:rPr>
      <w:rFonts w:ascii="Times New Roman" w:cs="Times New Roman" w:eastAsia="Times New Roman" w:hAnsi="Times New Roman"/>
      <w:kern w:val="0"/>
      <w:lang w:bidi="he-IL"/>
    </w:rPr>
  </w:style>
  <w:style w:type="paragraph" w:styleId="FootnoteText">
    <w:name w:val="footnote text"/>
    <w:basedOn w:val="Normal"/>
    <w:link w:val="FootnoteTextChar"/>
    <w:uiPriority w:val="99"/>
    <w:semiHidden w:val="1"/>
    <w:unhideWhenUsed w:val="1"/>
    <w:rsid w:val="00866709"/>
    <w:pPr>
      <w:spacing w:after="0" w:line="240" w:lineRule="auto"/>
    </w:pPr>
    <w:rPr>
      <w:sz w:val="20"/>
      <w:szCs w:val="20"/>
    </w:rPr>
  </w:style>
  <w:style w:type="character" w:styleId="FootnoteTextChar" w:customStyle="1">
    <w:name w:val="Footnote Text Char"/>
    <w:basedOn w:val="DefaultParagraphFont"/>
    <w:link w:val="FootnoteText"/>
    <w:uiPriority w:val="99"/>
    <w:semiHidden w:val="1"/>
    <w:rsid w:val="00866709"/>
    <w:rPr>
      <w:sz w:val="20"/>
      <w:szCs w:val="20"/>
    </w:rPr>
  </w:style>
  <w:style w:type="character" w:styleId="FootnoteReference">
    <w:name w:val="footnote reference"/>
    <w:basedOn w:val="DefaultParagraphFont"/>
    <w:uiPriority w:val="99"/>
    <w:semiHidden w:val="1"/>
    <w:unhideWhenUsed w:val="1"/>
    <w:rsid w:val="00866709"/>
    <w:rPr>
      <w:vertAlign w:val="superscript"/>
    </w:rPr>
  </w:style>
  <w:style w:type="character" w:styleId="note" w:customStyle="1">
    <w:name w:val="note"/>
    <w:basedOn w:val="DefaultParagraphFont"/>
    <w:rsid w:val="00BE27CF"/>
  </w:style>
  <w:style w:type="character" w:styleId="vote-buttons" w:customStyle="1">
    <w:name w:val="vote-buttons"/>
    <w:basedOn w:val="DefaultParagraphFont"/>
    <w:rsid w:val="00BE27CF"/>
  </w:style>
  <w:style w:type="paragraph" w:styleId="Revision">
    <w:name w:val="Revision"/>
    <w:hidden w:val="1"/>
    <w:uiPriority w:val="99"/>
    <w:semiHidden w:val="1"/>
    <w:rsid w:val="00B066F9"/>
    <w:pPr>
      <w:spacing w:after="0" w:line="240" w:lineRule="auto"/>
    </w:p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biblegateway.com/passage/?search=Proverbs%2023&amp;version=NKJV#fen-NKJV-17079h" TargetMode="Externa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j9zWFsn1eJ9RPNf1VNmoIWVuWw==">CgMxLjAyDmgucHBpYmlsa2hvMDR5OAByITFpc3J5WG5FX3Q2c3RBRUIxYV8wa0oySy1RclhYUjJlSA==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2025-03-21T22:01:00Z</dcterms:created>
  <dc:creator>Faber McMullen</dc:creator>
</cp:coreProperties>
</file>